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AE0E2" w14:textId="77777777" w:rsidR="00317326" w:rsidRPr="00317326" w:rsidRDefault="00317326" w:rsidP="00317326">
      <w:pPr>
        <w:jc w:val="center"/>
        <w:rPr>
          <w:b/>
          <w:bCs/>
          <w:snapToGrid w:val="0"/>
          <w:sz w:val="24"/>
          <w:szCs w:val="24"/>
        </w:rPr>
      </w:pPr>
      <w:bookmarkStart w:id="0" w:name="_Toc54876808"/>
      <w:r w:rsidRPr="00317326">
        <w:rPr>
          <w:b/>
          <w:bCs/>
          <w:snapToGrid w:val="0"/>
          <w:sz w:val="24"/>
          <w:szCs w:val="24"/>
        </w:rPr>
        <w:t>ОБЩЕСТВО С ОГРАНИЧЕННОЙ ОТВЕТСТВЕННОСТЬЮ</w:t>
      </w:r>
    </w:p>
    <w:p w14:paraId="63F211A5" w14:textId="77777777" w:rsidR="00317326" w:rsidRPr="00317326" w:rsidRDefault="00317326" w:rsidP="00317326">
      <w:pPr>
        <w:jc w:val="center"/>
        <w:rPr>
          <w:b/>
          <w:bCs/>
          <w:snapToGrid w:val="0"/>
          <w:sz w:val="24"/>
          <w:szCs w:val="24"/>
        </w:rPr>
      </w:pPr>
      <w:r w:rsidRPr="00317326">
        <w:rPr>
          <w:b/>
          <w:bCs/>
          <w:snapToGrid w:val="0"/>
          <w:sz w:val="24"/>
          <w:szCs w:val="24"/>
        </w:rPr>
        <w:t xml:space="preserve"> БАНК «ФРИДОМ ФИНАНС»</w:t>
      </w:r>
    </w:p>
    <w:p w14:paraId="589BD516" w14:textId="77777777" w:rsidR="00317326" w:rsidRPr="00317326" w:rsidRDefault="00317326" w:rsidP="00317326">
      <w:pPr>
        <w:jc w:val="center"/>
        <w:rPr>
          <w:b/>
          <w:bCs/>
          <w:snapToGrid w:val="0"/>
          <w:sz w:val="24"/>
          <w:szCs w:val="24"/>
        </w:rPr>
      </w:pPr>
      <w:r w:rsidRPr="00317326">
        <w:rPr>
          <w:b/>
          <w:bCs/>
          <w:snapToGrid w:val="0"/>
          <w:sz w:val="24"/>
          <w:szCs w:val="24"/>
        </w:rPr>
        <w:t>_____________________________________________________________________________</w:t>
      </w:r>
    </w:p>
    <w:p w14:paraId="6D4A8747" w14:textId="77777777" w:rsidR="00317326" w:rsidRPr="00317326" w:rsidRDefault="00317326" w:rsidP="00317326">
      <w:pPr>
        <w:spacing w:line="360" w:lineRule="auto"/>
        <w:jc w:val="center"/>
        <w:rPr>
          <w:snapToGrid w:val="0"/>
          <w:sz w:val="24"/>
          <w:szCs w:val="24"/>
        </w:rPr>
      </w:pPr>
    </w:p>
    <w:p w14:paraId="5F34AA46" w14:textId="77777777" w:rsidR="00317326" w:rsidRPr="00317326" w:rsidRDefault="00317326" w:rsidP="00317326">
      <w:pPr>
        <w:spacing w:line="360" w:lineRule="auto"/>
        <w:jc w:val="right"/>
        <w:rPr>
          <w:snapToGrid w:val="0"/>
          <w:sz w:val="24"/>
          <w:szCs w:val="24"/>
        </w:rPr>
      </w:pPr>
    </w:p>
    <w:p w14:paraId="02752676" w14:textId="77777777" w:rsidR="00317326" w:rsidRPr="00317326" w:rsidRDefault="00317326" w:rsidP="00317326">
      <w:pPr>
        <w:spacing w:line="360" w:lineRule="auto"/>
        <w:jc w:val="right"/>
        <w:rPr>
          <w:snapToGrid w:val="0"/>
          <w:sz w:val="24"/>
          <w:szCs w:val="24"/>
        </w:rPr>
      </w:pPr>
      <w:r w:rsidRPr="00317326">
        <w:rPr>
          <w:snapToGrid w:val="0"/>
          <w:sz w:val="24"/>
          <w:szCs w:val="24"/>
        </w:rPr>
        <w:t>УТВЕРЖДЕНО:</w:t>
      </w:r>
    </w:p>
    <w:p w14:paraId="635126FA" w14:textId="77777777" w:rsidR="00317326" w:rsidRPr="00317326" w:rsidRDefault="00317326" w:rsidP="00317326">
      <w:pPr>
        <w:tabs>
          <w:tab w:val="left" w:pos="5580"/>
        </w:tabs>
        <w:jc w:val="right"/>
        <w:rPr>
          <w:snapToGrid w:val="0"/>
          <w:sz w:val="24"/>
          <w:szCs w:val="24"/>
        </w:rPr>
      </w:pPr>
      <w:r w:rsidRPr="00317326">
        <w:rPr>
          <w:snapToGrid w:val="0"/>
          <w:sz w:val="24"/>
          <w:szCs w:val="24"/>
        </w:rPr>
        <w:t xml:space="preserve">Председатель Правления </w:t>
      </w:r>
    </w:p>
    <w:p w14:paraId="3B5121CF" w14:textId="77777777" w:rsidR="00317326" w:rsidRPr="005D1126" w:rsidRDefault="003F5793" w:rsidP="00317326">
      <w:pPr>
        <w:tabs>
          <w:tab w:val="left" w:pos="5580"/>
        </w:tabs>
        <w:jc w:val="right"/>
        <w:rPr>
          <w:snapToGrid w:val="0"/>
          <w:sz w:val="24"/>
          <w:szCs w:val="24"/>
        </w:rPr>
      </w:pPr>
      <w:r w:rsidRPr="005D1126">
        <w:rPr>
          <w:snapToGrid w:val="0"/>
          <w:sz w:val="24"/>
          <w:szCs w:val="24"/>
        </w:rPr>
        <w:t>____________________/</w:t>
      </w:r>
      <w:r w:rsidR="00317326" w:rsidRPr="005D1126">
        <w:rPr>
          <w:snapToGrid w:val="0"/>
          <w:sz w:val="24"/>
          <w:szCs w:val="24"/>
        </w:rPr>
        <w:t>Салыч Г.Г.</w:t>
      </w:r>
      <w:r w:rsidRPr="005D1126">
        <w:rPr>
          <w:snapToGrid w:val="0"/>
          <w:sz w:val="24"/>
          <w:szCs w:val="24"/>
        </w:rPr>
        <w:t>/</w:t>
      </w:r>
    </w:p>
    <w:p w14:paraId="328ADCA4" w14:textId="77777777" w:rsidR="003F5793" w:rsidRPr="005D1126" w:rsidRDefault="003F5793" w:rsidP="003F5793">
      <w:pPr>
        <w:tabs>
          <w:tab w:val="left" w:pos="5580"/>
        </w:tabs>
        <w:jc w:val="right"/>
        <w:rPr>
          <w:snapToGrid w:val="0"/>
          <w:sz w:val="24"/>
          <w:szCs w:val="24"/>
        </w:rPr>
      </w:pPr>
    </w:p>
    <w:p w14:paraId="143F3C46" w14:textId="75BDB10A" w:rsidR="003F5793" w:rsidRPr="003F5793" w:rsidRDefault="003F5793" w:rsidP="003F5793">
      <w:pPr>
        <w:tabs>
          <w:tab w:val="left" w:pos="5580"/>
        </w:tabs>
        <w:jc w:val="right"/>
        <w:rPr>
          <w:snapToGrid w:val="0"/>
          <w:sz w:val="24"/>
          <w:szCs w:val="24"/>
        </w:rPr>
      </w:pPr>
      <w:r w:rsidRPr="005D1126">
        <w:rPr>
          <w:snapToGrid w:val="0"/>
          <w:sz w:val="24"/>
          <w:szCs w:val="24"/>
        </w:rPr>
        <w:t xml:space="preserve">Приказ № </w:t>
      </w:r>
      <w:r w:rsidR="005D1126" w:rsidRPr="005D1126">
        <w:rPr>
          <w:snapToGrid w:val="0"/>
          <w:sz w:val="24"/>
          <w:szCs w:val="24"/>
        </w:rPr>
        <w:t>112</w:t>
      </w:r>
      <w:r w:rsidRPr="005D1126">
        <w:rPr>
          <w:snapToGrid w:val="0"/>
          <w:sz w:val="24"/>
          <w:szCs w:val="24"/>
        </w:rPr>
        <w:t xml:space="preserve">-од от </w:t>
      </w:r>
      <w:r w:rsidR="005D1126" w:rsidRPr="005D1126">
        <w:rPr>
          <w:snapToGrid w:val="0"/>
          <w:sz w:val="24"/>
          <w:szCs w:val="24"/>
        </w:rPr>
        <w:t>19</w:t>
      </w:r>
      <w:r w:rsidRPr="005D1126">
        <w:rPr>
          <w:snapToGrid w:val="0"/>
          <w:sz w:val="24"/>
          <w:szCs w:val="24"/>
        </w:rPr>
        <w:t>.09.2019 г.</w:t>
      </w:r>
    </w:p>
    <w:p w14:paraId="58F801D9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3D6BD96B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6D80B3D0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7D7F1983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1002A69C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50BE776D" w14:textId="77777777" w:rsidR="00317326" w:rsidRDefault="00317326" w:rsidP="00317326">
      <w:pPr>
        <w:jc w:val="center"/>
        <w:rPr>
          <w:sz w:val="24"/>
          <w:szCs w:val="24"/>
        </w:rPr>
      </w:pPr>
    </w:p>
    <w:p w14:paraId="35F878C0" w14:textId="77777777" w:rsidR="001B1AF7" w:rsidRDefault="001B1AF7" w:rsidP="00317326">
      <w:pPr>
        <w:jc w:val="center"/>
        <w:rPr>
          <w:sz w:val="24"/>
          <w:szCs w:val="24"/>
        </w:rPr>
      </w:pPr>
    </w:p>
    <w:p w14:paraId="183D23A9" w14:textId="77777777" w:rsidR="001B1AF7" w:rsidRPr="00317326" w:rsidRDefault="001B1AF7" w:rsidP="00317326">
      <w:pPr>
        <w:jc w:val="center"/>
        <w:rPr>
          <w:sz w:val="24"/>
          <w:szCs w:val="24"/>
        </w:rPr>
      </w:pPr>
    </w:p>
    <w:p w14:paraId="7C8DCFED" w14:textId="77777777" w:rsidR="00317326" w:rsidRPr="00317326" w:rsidRDefault="00317326" w:rsidP="00317326">
      <w:pPr>
        <w:tabs>
          <w:tab w:val="left" w:pos="6525"/>
        </w:tabs>
        <w:rPr>
          <w:sz w:val="24"/>
          <w:szCs w:val="24"/>
        </w:rPr>
      </w:pPr>
      <w:r w:rsidRPr="00317326">
        <w:rPr>
          <w:sz w:val="24"/>
          <w:szCs w:val="24"/>
        </w:rPr>
        <w:tab/>
      </w:r>
    </w:p>
    <w:p w14:paraId="676EA684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1AF6F3B1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0EEF89B2" w14:textId="77777777" w:rsidR="00317326" w:rsidRDefault="00317326" w:rsidP="00317326">
      <w:pPr>
        <w:jc w:val="center"/>
        <w:rPr>
          <w:sz w:val="24"/>
          <w:szCs w:val="24"/>
        </w:rPr>
      </w:pPr>
    </w:p>
    <w:p w14:paraId="16823494" w14:textId="77777777" w:rsidR="007F6007" w:rsidRDefault="007F6007" w:rsidP="00317326">
      <w:pPr>
        <w:jc w:val="center"/>
        <w:rPr>
          <w:sz w:val="24"/>
          <w:szCs w:val="24"/>
        </w:rPr>
      </w:pPr>
    </w:p>
    <w:p w14:paraId="1C27CD1D" w14:textId="77777777" w:rsidR="007F6007" w:rsidRDefault="007F6007" w:rsidP="00317326">
      <w:pPr>
        <w:jc w:val="center"/>
        <w:rPr>
          <w:sz w:val="24"/>
          <w:szCs w:val="24"/>
        </w:rPr>
      </w:pPr>
    </w:p>
    <w:p w14:paraId="3DF47F9E" w14:textId="77777777" w:rsidR="007F6007" w:rsidRPr="00317326" w:rsidRDefault="007F6007" w:rsidP="00317326">
      <w:pPr>
        <w:jc w:val="center"/>
        <w:rPr>
          <w:sz w:val="24"/>
          <w:szCs w:val="24"/>
        </w:rPr>
      </w:pPr>
    </w:p>
    <w:p w14:paraId="67D09F12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49736B1A" w14:textId="77777777" w:rsidR="00317326" w:rsidRPr="00317326" w:rsidRDefault="00317326" w:rsidP="00317326">
      <w:pPr>
        <w:jc w:val="center"/>
        <w:rPr>
          <w:snapToGrid w:val="0"/>
          <w:sz w:val="40"/>
          <w:szCs w:val="40"/>
        </w:rPr>
      </w:pPr>
      <w:r w:rsidRPr="00317326">
        <w:rPr>
          <w:b/>
          <w:sz w:val="40"/>
          <w:szCs w:val="40"/>
        </w:rPr>
        <w:t xml:space="preserve">ТИПОВОЕ СОГЛАШЕНИЕ </w:t>
      </w:r>
    </w:p>
    <w:p w14:paraId="6BE09E0F" w14:textId="77777777" w:rsidR="00317326" w:rsidRPr="00317326" w:rsidRDefault="00317326" w:rsidP="00317326">
      <w:pPr>
        <w:jc w:val="center"/>
        <w:rPr>
          <w:b/>
          <w:snapToGrid w:val="0"/>
          <w:sz w:val="32"/>
          <w:szCs w:val="32"/>
        </w:rPr>
      </w:pPr>
      <w:r w:rsidRPr="00317326">
        <w:rPr>
          <w:b/>
          <w:snapToGrid w:val="0"/>
          <w:sz w:val="32"/>
          <w:szCs w:val="32"/>
        </w:rPr>
        <w:t>об обслуживании банковского счета с использованием</w:t>
      </w:r>
    </w:p>
    <w:p w14:paraId="231C8895" w14:textId="77777777" w:rsidR="00317326" w:rsidRDefault="00317326" w:rsidP="00317326">
      <w:pPr>
        <w:jc w:val="center"/>
        <w:rPr>
          <w:b/>
          <w:snapToGrid w:val="0"/>
          <w:sz w:val="32"/>
          <w:szCs w:val="32"/>
        </w:rPr>
      </w:pPr>
      <w:r w:rsidRPr="00317326">
        <w:rPr>
          <w:b/>
          <w:snapToGrid w:val="0"/>
          <w:sz w:val="32"/>
          <w:szCs w:val="32"/>
        </w:rPr>
        <w:t>СИСТЕМЫ ОБМЕНА ЭЛЕКТРОННЫМИ ДОКУМЕНТАМИ</w:t>
      </w:r>
    </w:p>
    <w:p w14:paraId="18B07B99" w14:textId="77777777" w:rsidR="00317326" w:rsidRPr="007F6007" w:rsidRDefault="007F6007" w:rsidP="00317326">
      <w:pPr>
        <w:jc w:val="center"/>
        <w:rPr>
          <w:b/>
          <w:snapToGrid w:val="0"/>
          <w:sz w:val="32"/>
          <w:szCs w:val="32"/>
        </w:rPr>
      </w:pPr>
      <w:r w:rsidRPr="007F6007">
        <w:rPr>
          <w:b/>
          <w:snapToGrid w:val="0"/>
          <w:sz w:val="32"/>
          <w:szCs w:val="32"/>
        </w:rPr>
        <w:t>при идентификации клиента с помощью ЛОГИНА/ПАРОЛЯ</w:t>
      </w:r>
    </w:p>
    <w:p w14:paraId="45824A4A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3268CB15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7943A211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32AD6448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40ECEC9B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5C3DD6F7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4B6CA7B5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226AACC3" w14:textId="77777777" w:rsidR="00317326" w:rsidRPr="00317326" w:rsidRDefault="00317326" w:rsidP="00317326">
      <w:pPr>
        <w:rPr>
          <w:sz w:val="24"/>
          <w:szCs w:val="24"/>
        </w:rPr>
      </w:pPr>
    </w:p>
    <w:p w14:paraId="71727ECB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5077164D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039F58D3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131F49C2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325D464F" w14:textId="77777777" w:rsidR="00317326" w:rsidRPr="00317326" w:rsidRDefault="00317326" w:rsidP="00317326">
      <w:pPr>
        <w:jc w:val="center"/>
        <w:rPr>
          <w:sz w:val="24"/>
          <w:szCs w:val="24"/>
        </w:rPr>
      </w:pPr>
    </w:p>
    <w:p w14:paraId="3F5F0C55" w14:textId="77777777" w:rsidR="00317326" w:rsidRPr="00317326" w:rsidRDefault="00317326" w:rsidP="00317326">
      <w:pPr>
        <w:rPr>
          <w:sz w:val="24"/>
          <w:szCs w:val="24"/>
        </w:rPr>
      </w:pPr>
    </w:p>
    <w:p w14:paraId="3C68E53B" w14:textId="77777777" w:rsidR="00317326" w:rsidRDefault="00317326" w:rsidP="00317326">
      <w:pPr>
        <w:rPr>
          <w:sz w:val="24"/>
          <w:szCs w:val="24"/>
        </w:rPr>
      </w:pPr>
    </w:p>
    <w:p w14:paraId="1F2EE5CC" w14:textId="77777777" w:rsidR="00317326" w:rsidRDefault="00317326" w:rsidP="00317326">
      <w:pPr>
        <w:rPr>
          <w:sz w:val="24"/>
          <w:szCs w:val="24"/>
        </w:rPr>
      </w:pPr>
    </w:p>
    <w:p w14:paraId="65328305" w14:textId="77777777" w:rsidR="00317326" w:rsidRPr="00317326" w:rsidRDefault="00317326" w:rsidP="00317326">
      <w:pPr>
        <w:rPr>
          <w:sz w:val="24"/>
          <w:szCs w:val="24"/>
        </w:rPr>
      </w:pPr>
    </w:p>
    <w:p w14:paraId="5DD954B2" w14:textId="77777777" w:rsidR="00317326" w:rsidRPr="00317326" w:rsidRDefault="00317326" w:rsidP="00317326">
      <w:pPr>
        <w:rPr>
          <w:b/>
          <w:sz w:val="24"/>
          <w:szCs w:val="24"/>
        </w:rPr>
      </w:pPr>
    </w:p>
    <w:p w14:paraId="7593107F" w14:textId="77777777" w:rsidR="00317326" w:rsidRPr="00317326" w:rsidRDefault="00317326" w:rsidP="00317326">
      <w:pPr>
        <w:jc w:val="center"/>
        <w:rPr>
          <w:b/>
          <w:bCs/>
          <w:sz w:val="24"/>
          <w:szCs w:val="24"/>
        </w:rPr>
      </w:pPr>
      <w:r w:rsidRPr="00317326">
        <w:rPr>
          <w:b/>
          <w:sz w:val="24"/>
          <w:szCs w:val="24"/>
        </w:rPr>
        <w:t>Москва, 201</w:t>
      </w:r>
      <w:r w:rsidR="00D32302">
        <w:rPr>
          <w:b/>
          <w:sz w:val="24"/>
          <w:szCs w:val="24"/>
        </w:rPr>
        <w:t>9</w:t>
      </w:r>
      <w:r w:rsidRPr="00317326">
        <w:rPr>
          <w:b/>
          <w:sz w:val="24"/>
          <w:szCs w:val="24"/>
        </w:rPr>
        <w:t xml:space="preserve"> г.</w:t>
      </w:r>
    </w:p>
    <w:p w14:paraId="25ECBE31" w14:textId="77777777" w:rsidR="00317326" w:rsidRPr="00317326" w:rsidRDefault="00317326" w:rsidP="00317326">
      <w:pPr>
        <w:jc w:val="center"/>
        <w:rPr>
          <w:b/>
          <w:sz w:val="24"/>
          <w:szCs w:val="24"/>
        </w:rPr>
      </w:pPr>
    </w:p>
    <w:p w14:paraId="06492091" w14:textId="77777777" w:rsidR="00BD6A16" w:rsidRPr="005B5449" w:rsidRDefault="003F5793" w:rsidP="003F5793">
      <w:pPr>
        <w:tabs>
          <w:tab w:val="right" w:pos="1134"/>
          <w:tab w:val="left" w:pos="2552"/>
        </w:tabs>
        <w:autoSpaceDE w:val="0"/>
        <w:autoSpaceDN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0D4B91AB" wp14:editId="272007CB">
            <wp:extent cx="24479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30815" w14:textId="77777777" w:rsidR="00317326" w:rsidRDefault="00317326" w:rsidP="00AF567E">
      <w:pPr>
        <w:ind w:firstLine="708"/>
        <w:rPr>
          <w:rFonts w:ascii="Arial" w:hAnsi="Arial" w:cs="Arial"/>
          <w:b/>
          <w:sz w:val="18"/>
          <w:szCs w:val="18"/>
        </w:rPr>
      </w:pPr>
    </w:p>
    <w:p w14:paraId="5E09EA50" w14:textId="77777777" w:rsidR="00BD6A16" w:rsidRPr="00A4282D" w:rsidRDefault="00BD6A16" w:rsidP="003F5793">
      <w:pPr>
        <w:ind w:firstLine="708"/>
        <w:jc w:val="center"/>
        <w:rPr>
          <w:rFonts w:ascii="Arial" w:hAnsi="Arial" w:cs="Arial"/>
          <w:b/>
          <w:sz w:val="18"/>
          <w:szCs w:val="18"/>
        </w:rPr>
      </w:pPr>
      <w:r w:rsidRPr="005B5449">
        <w:rPr>
          <w:rFonts w:ascii="Arial" w:hAnsi="Arial" w:cs="Arial"/>
          <w:b/>
          <w:sz w:val="18"/>
          <w:szCs w:val="18"/>
        </w:rPr>
        <w:t>СОГЛАШЕНИЕ №</w:t>
      </w:r>
      <w:bookmarkEnd w:id="0"/>
      <w:r w:rsidR="007627A8" w:rsidRPr="005B5449">
        <w:rPr>
          <w:rFonts w:ascii="Arial" w:hAnsi="Arial" w:cs="Arial"/>
          <w:b/>
          <w:sz w:val="18"/>
          <w:szCs w:val="18"/>
        </w:rPr>
        <w:t xml:space="preserve"> </w:t>
      </w:r>
      <w:r w:rsidR="0098376F" w:rsidRPr="00A4282D">
        <w:rPr>
          <w:rFonts w:ascii="Arial" w:hAnsi="Arial" w:cs="Arial"/>
          <w:sz w:val="18"/>
          <w:szCs w:val="18"/>
        </w:rPr>
        <w:t>____</w:t>
      </w:r>
    </w:p>
    <w:p w14:paraId="3D6EF35A" w14:textId="77777777" w:rsidR="00BD6A16" w:rsidRPr="005B5449" w:rsidRDefault="00BD6A16" w:rsidP="003F5793">
      <w:pPr>
        <w:ind w:firstLine="708"/>
        <w:jc w:val="center"/>
        <w:rPr>
          <w:rFonts w:ascii="Arial" w:hAnsi="Arial" w:cs="Arial"/>
          <w:b/>
          <w:sz w:val="18"/>
          <w:szCs w:val="18"/>
        </w:rPr>
      </w:pPr>
      <w:bookmarkStart w:id="1" w:name="_Toc54876809"/>
      <w:r w:rsidRPr="005B5449">
        <w:rPr>
          <w:rFonts w:ascii="Arial" w:hAnsi="Arial" w:cs="Arial"/>
          <w:b/>
          <w:sz w:val="18"/>
          <w:szCs w:val="18"/>
        </w:rPr>
        <w:t>об обслуживании банковского счета с использованием</w:t>
      </w:r>
      <w:bookmarkEnd w:id="1"/>
    </w:p>
    <w:p w14:paraId="647A99F0" w14:textId="77777777" w:rsidR="00BD6A16" w:rsidRDefault="00BD6A16" w:rsidP="003F5793">
      <w:pPr>
        <w:ind w:firstLine="708"/>
        <w:jc w:val="center"/>
        <w:rPr>
          <w:rFonts w:ascii="Arial" w:hAnsi="Arial" w:cs="Arial"/>
          <w:b/>
          <w:sz w:val="18"/>
          <w:szCs w:val="18"/>
        </w:rPr>
      </w:pPr>
      <w:bookmarkStart w:id="2" w:name="_Toc54876810"/>
      <w:r w:rsidRPr="005B5449">
        <w:rPr>
          <w:rFonts w:ascii="Arial" w:hAnsi="Arial" w:cs="Arial"/>
          <w:b/>
          <w:sz w:val="18"/>
          <w:szCs w:val="18"/>
        </w:rPr>
        <w:t>СИСТЕМЫ ОБМЕНА ЭЛЕКТРОННЫМИ ДОКУМЕНТАМИ</w:t>
      </w:r>
      <w:bookmarkEnd w:id="2"/>
    </w:p>
    <w:p w14:paraId="4E7068A6" w14:textId="77777777" w:rsidR="007F6007" w:rsidRPr="007F6007" w:rsidRDefault="007F6007" w:rsidP="007F6007">
      <w:pPr>
        <w:ind w:firstLine="708"/>
        <w:jc w:val="center"/>
        <w:rPr>
          <w:rFonts w:ascii="Arial" w:hAnsi="Arial" w:cs="Arial"/>
          <w:b/>
          <w:sz w:val="18"/>
          <w:szCs w:val="18"/>
        </w:rPr>
      </w:pPr>
      <w:r w:rsidRPr="007F6007">
        <w:rPr>
          <w:rFonts w:ascii="Arial" w:hAnsi="Arial" w:cs="Arial"/>
          <w:b/>
          <w:sz w:val="18"/>
          <w:szCs w:val="18"/>
        </w:rPr>
        <w:t>при идентификации клиента с помощью ЛОГИНА/ПАРОЛЯ</w:t>
      </w:r>
    </w:p>
    <w:p w14:paraId="496B87B0" w14:textId="77777777" w:rsidR="007F6007" w:rsidRPr="005B5449" w:rsidRDefault="007F6007" w:rsidP="003F5793">
      <w:pPr>
        <w:ind w:firstLine="708"/>
        <w:jc w:val="center"/>
        <w:rPr>
          <w:rFonts w:ascii="Arial" w:hAnsi="Arial" w:cs="Arial"/>
          <w:b/>
          <w:sz w:val="18"/>
          <w:szCs w:val="18"/>
        </w:rPr>
      </w:pPr>
    </w:p>
    <w:p w14:paraId="3D414D8B" w14:textId="77777777" w:rsidR="00BD6A16" w:rsidRPr="005B5449" w:rsidRDefault="00BD6A16" w:rsidP="00BD6A16">
      <w:pPr>
        <w:tabs>
          <w:tab w:val="left" w:pos="4536"/>
        </w:tabs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59"/>
        <w:gridCol w:w="5104"/>
      </w:tblGrid>
      <w:tr w:rsidR="0098376F" w:rsidRPr="005B5449" w14:paraId="0C14B337" w14:textId="77777777" w:rsidTr="009466EB">
        <w:trPr>
          <w:trHeight w:val="366"/>
        </w:trPr>
        <w:tc>
          <w:tcPr>
            <w:tcW w:w="2464" w:type="pct"/>
          </w:tcPr>
          <w:p w14:paraId="0D48A8D6" w14:textId="77777777" w:rsidR="0098376F" w:rsidRPr="005B5449" w:rsidRDefault="0098376F" w:rsidP="009466EB">
            <w:pPr>
              <w:pStyle w:val="a9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5B5449">
              <w:rPr>
                <w:rFonts w:ascii="Arial" w:hAnsi="Arial" w:cs="Arial"/>
                <w:sz w:val="18"/>
                <w:szCs w:val="18"/>
              </w:rPr>
              <w:t>г. Москва</w:t>
            </w:r>
          </w:p>
        </w:tc>
        <w:tc>
          <w:tcPr>
            <w:tcW w:w="2536" w:type="pct"/>
          </w:tcPr>
          <w:p w14:paraId="3781DD54" w14:textId="77777777" w:rsidR="0098376F" w:rsidRPr="005B5449" w:rsidRDefault="0098376F" w:rsidP="009466E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5449">
              <w:rPr>
                <w:rFonts w:ascii="Arial" w:hAnsi="Arial" w:cs="Arial"/>
                <w:sz w:val="18"/>
                <w:szCs w:val="18"/>
              </w:rPr>
              <w:t xml:space="preserve"> «_____»_______ 20___г.</w:t>
            </w:r>
          </w:p>
        </w:tc>
      </w:tr>
    </w:tbl>
    <w:p w14:paraId="112BF457" w14:textId="77777777" w:rsidR="0098376F" w:rsidRPr="005B5449" w:rsidRDefault="0098376F" w:rsidP="0098376F">
      <w:pPr>
        <w:pStyle w:val="ConsPlusNormal"/>
        <w:ind w:firstLine="540"/>
        <w:jc w:val="both"/>
        <w:rPr>
          <w:sz w:val="18"/>
          <w:szCs w:val="18"/>
        </w:rPr>
      </w:pPr>
    </w:p>
    <w:p w14:paraId="5E49594A" w14:textId="77777777" w:rsidR="0098376F" w:rsidRPr="005B5449" w:rsidRDefault="00FD0DC3" w:rsidP="00FD0DC3">
      <w:pPr>
        <w:pStyle w:val="ConsPlusNormal"/>
        <w:ind w:firstLine="540"/>
        <w:jc w:val="both"/>
        <w:rPr>
          <w:sz w:val="18"/>
          <w:szCs w:val="18"/>
        </w:rPr>
      </w:pPr>
      <w:r w:rsidRPr="00FD0DC3">
        <w:rPr>
          <w:sz w:val="18"/>
          <w:szCs w:val="18"/>
        </w:rPr>
        <w:t xml:space="preserve">Общество с ограниченной ответственностью Банк «Фридом Финанс» (ООО "ФФИН </w:t>
      </w:r>
      <w:r>
        <w:rPr>
          <w:sz w:val="18"/>
          <w:szCs w:val="18"/>
        </w:rPr>
        <w:t>Б</w:t>
      </w:r>
      <w:r w:rsidRPr="00FD0DC3">
        <w:rPr>
          <w:sz w:val="18"/>
          <w:szCs w:val="18"/>
        </w:rPr>
        <w:t xml:space="preserve">анк"), </w:t>
      </w:r>
      <w:r w:rsidRPr="005B5449">
        <w:rPr>
          <w:sz w:val="18"/>
          <w:szCs w:val="18"/>
        </w:rPr>
        <w:t>именуемый в дальнейшем «Банк»,</w:t>
      </w:r>
      <w:r>
        <w:rPr>
          <w:sz w:val="18"/>
          <w:szCs w:val="18"/>
        </w:rPr>
        <w:t xml:space="preserve"> </w:t>
      </w:r>
      <w:r w:rsidR="0098376F" w:rsidRPr="005B5449">
        <w:rPr>
          <w:sz w:val="18"/>
          <w:szCs w:val="18"/>
        </w:rPr>
        <w:t xml:space="preserve">в лице </w:t>
      </w:r>
      <w:r w:rsidR="00EC3592" w:rsidRPr="00EC3592">
        <w:rPr>
          <w:sz w:val="18"/>
          <w:szCs w:val="18"/>
        </w:rPr>
        <w:t>________________________________________________________________</w:t>
      </w:r>
      <w:r w:rsidR="00BC7956" w:rsidRPr="00BC7956">
        <w:rPr>
          <w:sz w:val="18"/>
          <w:szCs w:val="18"/>
        </w:rPr>
        <w:t>__________</w:t>
      </w:r>
      <w:r w:rsidR="0098376F" w:rsidRPr="005B5449">
        <w:rPr>
          <w:sz w:val="18"/>
          <w:szCs w:val="18"/>
        </w:rPr>
        <w:t xml:space="preserve">, действующего (-ей) на основании </w:t>
      </w:r>
      <w:r w:rsidR="00BC7956" w:rsidRPr="00BC7956">
        <w:rPr>
          <w:sz w:val="18"/>
          <w:szCs w:val="18"/>
        </w:rPr>
        <w:t>________</w:t>
      </w:r>
      <w:r w:rsidR="00EC3592">
        <w:rPr>
          <w:sz w:val="18"/>
          <w:szCs w:val="18"/>
        </w:rPr>
        <w:t>____________</w:t>
      </w:r>
      <w:r w:rsidR="00EC3592" w:rsidRPr="00EC3592">
        <w:rPr>
          <w:sz w:val="18"/>
          <w:szCs w:val="18"/>
        </w:rPr>
        <w:t>____</w:t>
      </w:r>
      <w:r w:rsidR="00BC7956" w:rsidRPr="00BC7956">
        <w:rPr>
          <w:sz w:val="18"/>
          <w:szCs w:val="18"/>
        </w:rPr>
        <w:t>______</w:t>
      </w:r>
      <w:r w:rsidR="00A24D9F" w:rsidRPr="00A24D9F">
        <w:rPr>
          <w:sz w:val="18"/>
          <w:szCs w:val="18"/>
        </w:rPr>
        <w:t>___</w:t>
      </w:r>
      <w:r>
        <w:rPr>
          <w:sz w:val="18"/>
          <w:szCs w:val="18"/>
        </w:rPr>
        <w:t>_</w:t>
      </w:r>
      <w:r w:rsidR="000015A0" w:rsidRPr="000015A0">
        <w:rPr>
          <w:sz w:val="18"/>
          <w:szCs w:val="18"/>
        </w:rPr>
        <w:t>_</w:t>
      </w:r>
      <w:r w:rsidR="00A24D9F" w:rsidRPr="00A24D9F">
        <w:rPr>
          <w:sz w:val="18"/>
          <w:szCs w:val="18"/>
        </w:rPr>
        <w:t>___________________________________</w:t>
      </w:r>
      <w:r w:rsidR="00BC7956" w:rsidRPr="00BC7956">
        <w:rPr>
          <w:sz w:val="18"/>
          <w:szCs w:val="18"/>
        </w:rPr>
        <w:t>_</w:t>
      </w:r>
      <w:r w:rsidR="0098376F" w:rsidRPr="005B5449">
        <w:rPr>
          <w:sz w:val="18"/>
          <w:szCs w:val="18"/>
        </w:rPr>
        <w:t>, с одной стороны, и ________</w:t>
      </w:r>
      <w:r w:rsidR="00EC3592" w:rsidRPr="00EC3592">
        <w:rPr>
          <w:sz w:val="18"/>
          <w:szCs w:val="18"/>
        </w:rPr>
        <w:t>___________</w:t>
      </w:r>
      <w:r w:rsidR="00A24D9F" w:rsidRPr="00A24D9F">
        <w:rPr>
          <w:sz w:val="18"/>
          <w:szCs w:val="18"/>
        </w:rPr>
        <w:t>_____________________________________________</w:t>
      </w:r>
      <w:r w:rsidR="00EC3592" w:rsidRPr="00EC3592">
        <w:rPr>
          <w:sz w:val="18"/>
          <w:szCs w:val="18"/>
        </w:rPr>
        <w:t>____</w:t>
      </w:r>
      <w:r w:rsidR="00A24D9F">
        <w:rPr>
          <w:sz w:val="18"/>
          <w:szCs w:val="18"/>
        </w:rPr>
        <w:t>_____________</w:t>
      </w:r>
      <w:r w:rsidR="0098376F" w:rsidRPr="005B5449">
        <w:rPr>
          <w:sz w:val="18"/>
          <w:szCs w:val="18"/>
        </w:rPr>
        <w:t>_, именуемое в дальнейшем «Клиент», в лице г-на (г-жи)</w:t>
      </w:r>
      <w:r w:rsidR="000015A0" w:rsidRPr="000015A0">
        <w:rPr>
          <w:sz w:val="18"/>
          <w:szCs w:val="18"/>
        </w:rPr>
        <w:t xml:space="preserve"> _____________________</w:t>
      </w:r>
      <w:r w:rsidR="0098376F" w:rsidRPr="005B5449">
        <w:rPr>
          <w:sz w:val="18"/>
          <w:szCs w:val="18"/>
        </w:rPr>
        <w:t>______</w:t>
      </w:r>
      <w:r w:rsidR="00EC3592" w:rsidRPr="00EC3592">
        <w:rPr>
          <w:sz w:val="18"/>
          <w:szCs w:val="18"/>
        </w:rPr>
        <w:t>___________________</w:t>
      </w:r>
      <w:r w:rsidR="00A24D9F" w:rsidRPr="00A24D9F">
        <w:rPr>
          <w:sz w:val="18"/>
          <w:szCs w:val="18"/>
        </w:rPr>
        <w:t>_________</w:t>
      </w:r>
      <w:r w:rsidR="00EC3592" w:rsidRPr="00EC3592">
        <w:rPr>
          <w:sz w:val="18"/>
          <w:szCs w:val="18"/>
        </w:rPr>
        <w:t>_____________</w:t>
      </w:r>
      <w:r w:rsidR="0098376F" w:rsidRPr="005B5449">
        <w:rPr>
          <w:sz w:val="18"/>
          <w:szCs w:val="18"/>
        </w:rPr>
        <w:t>________________________________, действующего (-ей) на основании __</w:t>
      </w:r>
      <w:r w:rsidR="000015A0" w:rsidRPr="000015A0">
        <w:rPr>
          <w:sz w:val="18"/>
          <w:szCs w:val="18"/>
        </w:rPr>
        <w:t>_______</w:t>
      </w:r>
      <w:r w:rsidR="0098376F" w:rsidRPr="005B5449">
        <w:rPr>
          <w:sz w:val="18"/>
          <w:szCs w:val="18"/>
        </w:rPr>
        <w:t>____________________, с другой стороны, заключили настоящий договор о нижеследующем:</w:t>
      </w:r>
    </w:p>
    <w:p w14:paraId="3EF341C0" w14:textId="77777777" w:rsidR="00BD6A16" w:rsidRPr="005B5449" w:rsidRDefault="00BD6A16" w:rsidP="00BD6A16">
      <w:pPr>
        <w:tabs>
          <w:tab w:val="left" w:pos="4536"/>
        </w:tabs>
        <w:rPr>
          <w:rFonts w:ascii="Arial" w:hAnsi="Arial" w:cs="Arial"/>
          <w:sz w:val="18"/>
          <w:szCs w:val="18"/>
        </w:rPr>
      </w:pPr>
      <w:r w:rsidRPr="005B5449">
        <w:rPr>
          <w:rFonts w:ascii="Arial" w:hAnsi="Arial" w:cs="Arial"/>
          <w:sz w:val="18"/>
          <w:szCs w:val="18"/>
        </w:rPr>
        <w:t> </w:t>
      </w:r>
    </w:p>
    <w:p w14:paraId="152E42BC" w14:textId="0F983DD3" w:rsidR="00BD6A16" w:rsidRPr="004446FA" w:rsidRDefault="00BD6A16" w:rsidP="004446FA">
      <w:pPr>
        <w:pStyle w:val="a8"/>
        <w:numPr>
          <w:ilvl w:val="0"/>
          <w:numId w:val="14"/>
        </w:numPr>
        <w:tabs>
          <w:tab w:val="left" w:pos="4536"/>
        </w:tabs>
        <w:jc w:val="center"/>
        <w:rPr>
          <w:rFonts w:ascii="Arial" w:hAnsi="Arial" w:cs="Arial"/>
          <w:b/>
          <w:sz w:val="18"/>
          <w:szCs w:val="18"/>
        </w:rPr>
      </w:pPr>
      <w:r w:rsidRPr="004446FA">
        <w:rPr>
          <w:rFonts w:ascii="Arial" w:hAnsi="Arial" w:cs="Arial"/>
          <w:b/>
          <w:sz w:val="18"/>
          <w:szCs w:val="18"/>
        </w:rPr>
        <w:t>ИСПОЛЬЗУЕМЫЕ ОПРЕДЕЛЕНИЯ</w:t>
      </w:r>
    </w:p>
    <w:p w14:paraId="39AC9D87" w14:textId="77777777" w:rsidR="004446FA" w:rsidRPr="004446FA" w:rsidRDefault="004446FA" w:rsidP="004446FA">
      <w:pPr>
        <w:pStyle w:val="a8"/>
        <w:tabs>
          <w:tab w:val="left" w:pos="4536"/>
        </w:tabs>
        <w:rPr>
          <w:rFonts w:ascii="Arial" w:hAnsi="Arial" w:cs="Arial"/>
          <w:sz w:val="18"/>
          <w:szCs w:val="18"/>
        </w:rPr>
      </w:pPr>
    </w:p>
    <w:p w14:paraId="2AC2F3ED" w14:textId="77777777" w:rsidR="00BD6A16" w:rsidRPr="00464F4A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464F4A">
        <w:rPr>
          <w:rFonts w:ascii="Arial" w:hAnsi="Arial" w:cs="Arial"/>
          <w:sz w:val="18"/>
          <w:szCs w:val="18"/>
        </w:rPr>
        <w:t>1.1. СИСТЕМА ОБМЕНА ЭЛЕКТРОННЫМИ ДОКУМЕНТАМИ (СИСТЕМА) - программно-аппаратный комплекс сервиса межбанковского процессингового центра «</w:t>
      </w:r>
      <w:r w:rsidRPr="00464F4A">
        <w:rPr>
          <w:rFonts w:ascii="Arial" w:hAnsi="Arial" w:cs="Arial"/>
          <w:sz w:val="18"/>
          <w:szCs w:val="18"/>
          <w:lang w:val="en-US"/>
        </w:rPr>
        <w:t>FAKTURA</w:t>
      </w:r>
      <w:r w:rsidRPr="00464F4A">
        <w:rPr>
          <w:rFonts w:ascii="Arial" w:hAnsi="Arial" w:cs="Arial"/>
          <w:sz w:val="18"/>
          <w:szCs w:val="18"/>
        </w:rPr>
        <w:t>.</w:t>
      </w:r>
      <w:r w:rsidRPr="00464F4A">
        <w:rPr>
          <w:rFonts w:ascii="Arial" w:hAnsi="Arial" w:cs="Arial"/>
          <w:sz w:val="18"/>
          <w:szCs w:val="18"/>
          <w:lang w:val="en-US"/>
        </w:rPr>
        <w:t>RU</w:t>
      </w:r>
      <w:r w:rsidRPr="00464F4A">
        <w:rPr>
          <w:rFonts w:ascii="Arial" w:hAnsi="Arial" w:cs="Arial"/>
          <w:sz w:val="18"/>
          <w:szCs w:val="18"/>
        </w:rPr>
        <w:t>», позволяющий организовать обмен электронными документами между ее УЧАСТНИКАМИ.</w:t>
      </w:r>
    </w:p>
    <w:p w14:paraId="14148578" w14:textId="77777777" w:rsidR="00BD6A16" w:rsidRPr="00464F4A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464F4A">
        <w:rPr>
          <w:rFonts w:ascii="Arial" w:hAnsi="Arial" w:cs="Arial"/>
          <w:sz w:val="18"/>
          <w:szCs w:val="18"/>
        </w:rPr>
        <w:t>1.2. УЧАСТНИК СИСТЕМЫ (УЧАСТНИК):</w:t>
      </w:r>
    </w:p>
    <w:p w14:paraId="7251132C" w14:textId="77777777" w:rsidR="00BD6A16" w:rsidRPr="00601825" w:rsidRDefault="00BD6A16" w:rsidP="00BD6A16">
      <w:pPr>
        <w:numPr>
          <w:ilvl w:val="12"/>
          <w:numId w:val="0"/>
        </w:numPr>
        <w:tabs>
          <w:tab w:val="left" w:pos="284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464F4A">
        <w:rPr>
          <w:rFonts w:ascii="Arial" w:hAnsi="Arial" w:cs="Arial"/>
          <w:sz w:val="18"/>
          <w:szCs w:val="18"/>
        </w:rPr>
        <w:t xml:space="preserve">1.2.1. РАСЧЕТНЫЙ БАНК (БАНК) - кредитная организация, зарегистрированная в СИСТЕМЕ, осуществляющая АККРЕДИТАЦИЮ своих </w:t>
      </w:r>
      <w:r w:rsidRPr="00601825">
        <w:rPr>
          <w:rFonts w:ascii="Arial" w:hAnsi="Arial" w:cs="Arial"/>
          <w:sz w:val="18"/>
          <w:szCs w:val="18"/>
        </w:rPr>
        <w:t>клиентов в СИСТЕМЕ, а также проведение расчетных операций своих кл</w:t>
      </w:r>
      <w:r w:rsidR="00A52F20" w:rsidRPr="00601825">
        <w:rPr>
          <w:rFonts w:ascii="Arial" w:hAnsi="Arial" w:cs="Arial"/>
          <w:sz w:val="18"/>
          <w:szCs w:val="18"/>
        </w:rPr>
        <w:t>иентов с использованием СИСТЕМЫ;</w:t>
      </w:r>
    </w:p>
    <w:p w14:paraId="2B59833C" w14:textId="072E7C46" w:rsidR="00BD6A16" w:rsidRPr="00601825" w:rsidRDefault="00BD6A16" w:rsidP="00BD6A16">
      <w:pPr>
        <w:numPr>
          <w:ilvl w:val="12"/>
          <w:numId w:val="0"/>
        </w:numPr>
        <w:tabs>
          <w:tab w:val="left" w:pos="284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1.2.2. КЛИЕНТ - АККРЕДИТОВАННОЕ в СИСТЕМЕ юридическое лицо, предприниматель без образования юридического лица, </w:t>
      </w:r>
      <w:r w:rsidR="004446FA" w:rsidRPr="00601825">
        <w:rPr>
          <w:rFonts w:ascii="Arial" w:hAnsi="Arial" w:cs="Arial"/>
          <w:sz w:val="18"/>
          <w:szCs w:val="18"/>
        </w:rPr>
        <w:t>заключившее (-ий)</w:t>
      </w:r>
      <w:r w:rsidR="00184F9B" w:rsidRPr="00601825">
        <w:rPr>
          <w:rFonts w:ascii="Arial" w:hAnsi="Arial" w:cs="Arial"/>
          <w:sz w:val="18"/>
          <w:szCs w:val="18"/>
        </w:rPr>
        <w:t xml:space="preserve"> с Банком Договор банковского счета, </w:t>
      </w:r>
      <w:r w:rsidRPr="00601825">
        <w:rPr>
          <w:rFonts w:ascii="Arial" w:hAnsi="Arial" w:cs="Arial"/>
          <w:sz w:val="18"/>
          <w:szCs w:val="18"/>
        </w:rPr>
        <w:t>которое</w:t>
      </w:r>
      <w:r w:rsidR="00387AC3" w:rsidRPr="00601825">
        <w:rPr>
          <w:rFonts w:ascii="Arial" w:hAnsi="Arial" w:cs="Arial"/>
          <w:sz w:val="18"/>
          <w:szCs w:val="18"/>
        </w:rPr>
        <w:t xml:space="preserve"> (-ый)</w:t>
      </w:r>
      <w:r w:rsidRPr="00601825">
        <w:rPr>
          <w:rFonts w:ascii="Arial" w:hAnsi="Arial" w:cs="Arial"/>
          <w:sz w:val="18"/>
          <w:szCs w:val="18"/>
        </w:rPr>
        <w:t xml:space="preserve"> вправе использовать СИСТЕМУ для обмена электронными документами между ее УЧАСТНИКАМИ.</w:t>
      </w:r>
    </w:p>
    <w:p w14:paraId="240C5F34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1.3. АККРЕДИТАЦИЯ - предоставление права КЛИЕНТУ БАНКА использовать СИСТЕМУ ОБМЕНА ЭЛЕКТРОННЫМИ ДОКУМЕНТАМИ. В процессе АККРЕДИТАЦИИ БАНК: </w:t>
      </w:r>
    </w:p>
    <w:p w14:paraId="09AD0F88" w14:textId="5D83DE2F" w:rsidR="00BD6A16" w:rsidRPr="00601825" w:rsidRDefault="00BD6A16" w:rsidP="00BD6A16">
      <w:pPr>
        <w:numPr>
          <w:ilvl w:val="0"/>
          <w:numId w:val="1"/>
        </w:numPr>
        <w:tabs>
          <w:tab w:val="num" w:pos="709"/>
        </w:tabs>
        <w:ind w:left="709" w:hanging="425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осуществляет проверку документов и полномочий должностных лиц КЛИЕНТА в объеме, достаточном для управления КЛИЕНТОМ его </w:t>
      </w:r>
      <w:r w:rsidR="00656E26" w:rsidRPr="00601825">
        <w:rPr>
          <w:rFonts w:ascii="Arial" w:hAnsi="Arial" w:cs="Arial"/>
          <w:sz w:val="18"/>
          <w:szCs w:val="18"/>
        </w:rPr>
        <w:t xml:space="preserve">банковским счетом </w:t>
      </w:r>
      <w:r w:rsidRPr="00601825">
        <w:rPr>
          <w:rFonts w:ascii="Arial" w:hAnsi="Arial" w:cs="Arial"/>
          <w:sz w:val="18"/>
          <w:szCs w:val="18"/>
        </w:rPr>
        <w:t xml:space="preserve">в БАНКЕ; </w:t>
      </w:r>
    </w:p>
    <w:p w14:paraId="4F398C61" w14:textId="77777777" w:rsidR="00604FC4" w:rsidRPr="00601825" w:rsidRDefault="00604FC4" w:rsidP="00BD6A16">
      <w:pPr>
        <w:numPr>
          <w:ilvl w:val="0"/>
          <w:numId w:val="1"/>
        </w:numPr>
        <w:tabs>
          <w:tab w:val="num" w:pos="709"/>
        </w:tabs>
        <w:ind w:left="709" w:hanging="425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осуществляет проверку актуальности сведений, представленных ранее в Банк в целях идентификации /обновления идентификационных данных в порядке, установленном Правилами внутреннего контроля в целях ПОД/ФТ ФРОМУ</w:t>
      </w:r>
      <w:r w:rsidRPr="00601825">
        <w:rPr>
          <w:rStyle w:val="af5"/>
          <w:rFonts w:ascii="Arial" w:hAnsi="Arial" w:cs="Arial"/>
          <w:sz w:val="18"/>
          <w:szCs w:val="18"/>
        </w:rPr>
        <w:footnoteReference w:id="1"/>
      </w:r>
      <w:r w:rsidRPr="00601825">
        <w:rPr>
          <w:rFonts w:ascii="Arial" w:hAnsi="Arial" w:cs="Arial"/>
          <w:sz w:val="18"/>
          <w:szCs w:val="18"/>
        </w:rPr>
        <w:t>;</w:t>
      </w:r>
    </w:p>
    <w:p w14:paraId="6DCB3303" w14:textId="77777777" w:rsidR="00BD6A16" w:rsidRPr="00601825" w:rsidRDefault="00BD6A16" w:rsidP="00BD6A16">
      <w:pPr>
        <w:numPr>
          <w:ilvl w:val="0"/>
          <w:numId w:val="1"/>
        </w:numPr>
        <w:tabs>
          <w:tab w:val="num" w:pos="709"/>
        </w:tabs>
        <w:ind w:left="709" w:hanging="425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предоставляет возможность КЛИЕНТУ </w:t>
      </w:r>
      <w:r w:rsidR="001B1639" w:rsidRPr="00601825">
        <w:rPr>
          <w:rFonts w:ascii="Arial" w:hAnsi="Arial" w:cs="Arial"/>
          <w:sz w:val="18"/>
          <w:szCs w:val="18"/>
        </w:rPr>
        <w:t xml:space="preserve">зарегистрировать </w:t>
      </w:r>
      <w:r w:rsidR="00B5686F" w:rsidRPr="00601825">
        <w:rPr>
          <w:rFonts w:ascii="Arial" w:hAnsi="Arial" w:cs="Arial"/>
          <w:sz w:val="18"/>
          <w:szCs w:val="18"/>
        </w:rPr>
        <w:t>ЛОГИН,</w:t>
      </w:r>
      <w:r w:rsidRPr="00601825">
        <w:rPr>
          <w:rFonts w:ascii="Arial" w:hAnsi="Arial" w:cs="Arial"/>
          <w:sz w:val="18"/>
          <w:szCs w:val="18"/>
        </w:rPr>
        <w:t xml:space="preserve"> позволяющ</w:t>
      </w:r>
      <w:r w:rsidR="001B1639" w:rsidRPr="00601825">
        <w:rPr>
          <w:rFonts w:ascii="Arial" w:hAnsi="Arial" w:cs="Arial"/>
          <w:sz w:val="18"/>
          <w:szCs w:val="18"/>
        </w:rPr>
        <w:t>и</w:t>
      </w:r>
      <w:r w:rsidRPr="00601825">
        <w:rPr>
          <w:rFonts w:ascii="Arial" w:hAnsi="Arial" w:cs="Arial"/>
          <w:sz w:val="18"/>
          <w:szCs w:val="18"/>
        </w:rPr>
        <w:t>й УЧАСТНИКАМ СИСТЕМЫ одно</w:t>
      </w:r>
      <w:r w:rsidR="001B1639" w:rsidRPr="00601825">
        <w:rPr>
          <w:rFonts w:ascii="Arial" w:hAnsi="Arial" w:cs="Arial"/>
          <w:sz w:val="18"/>
          <w:szCs w:val="18"/>
        </w:rPr>
        <w:t>значно идентифицировать КЛИЕНТА.</w:t>
      </w:r>
    </w:p>
    <w:p w14:paraId="2770E8C3" w14:textId="43D09CB9" w:rsidR="00BD6A16" w:rsidRPr="00601825" w:rsidRDefault="00BD6A16" w:rsidP="00BD6A16">
      <w:pPr>
        <w:tabs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Всю ответственность за достоверность данных </w:t>
      </w:r>
      <w:r w:rsidR="00E449E2" w:rsidRPr="00601825">
        <w:rPr>
          <w:rFonts w:ascii="Arial" w:hAnsi="Arial" w:cs="Arial"/>
          <w:sz w:val="18"/>
          <w:szCs w:val="18"/>
        </w:rPr>
        <w:t>КЛИЕНТА</w:t>
      </w:r>
      <w:r w:rsidR="00604FC4" w:rsidRPr="00601825">
        <w:rPr>
          <w:rFonts w:ascii="Arial" w:hAnsi="Arial" w:cs="Arial"/>
          <w:sz w:val="18"/>
          <w:szCs w:val="18"/>
        </w:rPr>
        <w:t xml:space="preserve">, </w:t>
      </w:r>
      <w:r w:rsidRPr="00601825">
        <w:rPr>
          <w:rFonts w:ascii="Arial" w:hAnsi="Arial" w:cs="Arial"/>
          <w:sz w:val="18"/>
          <w:szCs w:val="18"/>
        </w:rPr>
        <w:t>используемых БАНКОМ в процессе АККРЕДИТАЦИИ</w:t>
      </w:r>
      <w:r w:rsidR="00604FC4" w:rsidRPr="00601825">
        <w:rPr>
          <w:rFonts w:ascii="Arial" w:hAnsi="Arial" w:cs="Arial"/>
          <w:sz w:val="18"/>
          <w:szCs w:val="18"/>
        </w:rPr>
        <w:t>,</w:t>
      </w:r>
      <w:r w:rsidRPr="00601825">
        <w:rPr>
          <w:rFonts w:ascii="Arial" w:hAnsi="Arial" w:cs="Arial"/>
          <w:sz w:val="18"/>
          <w:szCs w:val="18"/>
        </w:rPr>
        <w:t xml:space="preserve"> несет </w:t>
      </w:r>
      <w:r w:rsidR="00E449E2" w:rsidRPr="00601825">
        <w:rPr>
          <w:rFonts w:ascii="Arial" w:hAnsi="Arial" w:cs="Arial"/>
          <w:sz w:val="18"/>
          <w:szCs w:val="18"/>
        </w:rPr>
        <w:t>КЛИЕНТ</w:t>
      </w:r>
      <w:r w:rsidRPr="00601825">
        <w:rPr>
          <w:rFonts w:ascii="Arial" w:hAnsi="Arial" w:cs="Arial"/>
          <w:sz w:val="18"/>
          <w:szCs w:val="18"/>
        </w:rPr>
        <w:t>.</w:t>
      </w:r>
    </w:p>
    <w:p w14:paraId="319E3F42" w14:textId="1A42EA13" w:rsidR="00BD6A16" w:rsidRPr="00601825" w:rsidRDefault="00BD6A16" w:rsidP="00BD6A16">
      <w:pPr>
        <w:tabs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АККРЕДИТАЦИЯ </w:t>
      </w:r>
      <w:r w:rsidR="00E449E2" w:rsidRPr="00601825">
        <w:rPr>
          <w:rFonts w:ascii="Arial" w:hAnsi="Arial" w:cs="Arial"/>
          <w:sz w:val="18"/>
          <w:szCs w:val="18"/>
        </w:rPr>
        <w:t>КЛИЕНТА</w:t>
      </w:r>
      <w:r w:rsidRPr="00601825">
        <w:rPr>
          <w:rFonts w:ascii="Arial" w:hAnsi="Arial" w:cs="Arial"/>
          <w:sz w:val="18"/>
          <w:szCs w:val="18"/>
        </w:rPr>
        <w:t xml:space="preserve"> в СИСТЕМЕ предоставляет ему возможность обмена ЭЛЕКТРОННЫМИ ДОКУМЕНТАМИ с БАНКОМ.</w:t>
      </w:r>
      <w:r w:rsidR="00A32A74" w:rsidRPr="00601825">
        <w:rPr>
          <w:rFonts w:ascii="Arial" w:hAnsi="Arial" w:cs="Arial"/>
          <w:sz w:val="18"/>
          <w:szCs w:val="18"/>
        </w:rPr>
        <w:t xml:space="preserve"> </w:t>
      </w:r>
    </w:p>
    <w:p w14:paraId="1EED8638" w14:textId="77777777" w:rsidR="00DB3192" w:rsidRPr="00601825" w:rsidRDefault="00BD6A16" w:rsidP="00BD6A16">
      <w:pPr>
        <w:numPr>
          <w:ilvl w:val="12"/>
          <w:numId w:val="0"/>
        </w:numPr>
        <w:tabs>
          <w:tab w:val="left" w:pos="284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1.4. </w:t>
      </w:r>
      <w:r w:rsidR="001B1639" w:rsidRPr="00601825">
        <w:rPr>
          <w:rFonts w:ascii="Arial" w:hAnsi="Arial" w:cs="Arial"/>
          <w:sz w:val="18"/>
          <w:szCs w:val="18"/>
        </w:rPr>
        <w:t>ЛОГИН</w:t>
      </w:r>
      <w:r w:rsidRPr="00601825">
        <w:rPr>
          <w:rFonts w:ascii="Arial" w:hAnsi="Arial" w:cs="Arial"/>
          <w:sz w:val="18"/>
          <w:szCs w:val="18"/>
        </w:rPr>
        <w:t xml:space="preserve"> - средство персональной идентификации КЛИЕНТА. </w:t>
      </w:r>
    </w:p>
    <w:p w14:paraId="1942D183" w14:textId="77777777" w:rsidR="00BD6A16" w:rsidRPr="00601825" w:rsidRDefault="00DB3192" w:rsidP="00BD6A16">
      <w:pPr>
        <w:numPr>
          <w:ilvl w:val="12"/>
          <w:numId w:val="0"/>
        </w:numPr>
        <w:tabs>
          <w:tab w:val="left" w:pos="284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1.5. ПАРОЛЬ </w:t>
      </w:r>
      <w:r w:rsidR="006F335E" w:rsidRPr="00601825">
        <w:rPr>
          <w:rFonts w:ascii="Arial" w:hAnsi="Arial" w:cs="Arial"/>
          <w:sz w:val="18"/>
          <w:szCs w:val="18"/>
        </w:rPr>
        <w:t>–</w:t>
      </w:r>
      <w:r w:rsidRPr="00601825">
        <w:rPr>
          <w:rFonts w:ascii="Arial" w:hAnsi="Arial" w:cs="Arial"/>
          <w:sz w:val="18"/>
          <w:szCs w:val="18"/>
        </w:rPr>
        <w:t xml:space="preserve"> </w:t>
      </w:r>
      <w:r w:rsidR="006F335E" w:rsidRPr="00601825">
        <w:rPr>
          <w:rFonts w:ascii="Arial" w:hAnsi="Arial" w:cs="Arial"/>
          <w:sz w:val="18"/>
          <w:szCs w:val="18"/>
        </w:rPr>
        <w:t xml:space="preserve">набор знаков (букв, цифр, символов), </w:t>
      </w:r>
      <w:r w:rsidR="00BD6A16" w:rsidRPr="00601825">
        <w:rPr>
          <w:rFonts w:ascii="Arial" w:hAnsi="Arial" w:cs="Arial"/>
          <w:sz w:val="18"/>
          <w:szCs w:val="18"/>
        </w:rPr>
        <w:t>используе</w:t>
      </w:r>
      <w:r w:rsidR="006F335E" w:rsidRPr="00601825">
        <w:rPr>
          <w:rFonts w:ascii="Arial" w:hAnsi="Arial" w:cs="Arial"/>
          <w:sz w:val="18"/>
          <w:szCs w:val="18"/>
        </w:rPr>
        <w:t>мый</w:t>
      </w:r>
      <w:r w:rsidR="00BD6A16" w:rsidRPr="00601825">
        <w:rPr>
          <w:rFonts w:ascii="Arial" w:hAnsi="Arial" w:cs="Arial"/>
          <w:sz w:val="18"/>
          <w:szCs w:val="18"/>
        </w:rPr>
        <w:t xml:space="preserve"> для установления факта подписания документа от имени КЛИЕНТА.</w:t>
      </w:r>
    </w:p>
    <w:p w14:paraId="336C46CA" w14:textId="77777777" w:rsidR="00BD6A16" w:rsidRPr="00601825" w:rsidRDefault="00BD6A16" w:rsidP="00BD6A16">
      <w:pPr>
        <w:tabs>
          <w:tab w:val="num" w:pos="284"/>
          <w:tab w:val="left" w:pos="4536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1.</w:t>
      </w:r>
      <w:r w:rsidR="00DB3192" w:rsidRPr="00601825">
        <w:rPr>
          <w:rFonts w:ascii="Arial" w:hAnsi="Arial" w:cs="Arial"/>
          <w:sz w:val="18"/>
          <w:szCs w:val="18"/>
        </w:rPr>
        <w:t>6</w:t>
      </w:r>
      <w:r w:rsidRPr="00601825">
        <w:rPr>
          <w:rFonts w:ascii="Arial" w:hAnsi="Arial" w:cs="Arial"/>
          <w:sz w:val="18"/>
          <w:szCs w:val="18"/>
        </w:rPr>
        <w:t>. ЭЛЕКТРОННЫЙ ДОКУМЕНТ - подлежащий передаче в СИСТЕМЕ документ, содержащий платежные поручения, выписки, заявления, договоры, акты и т.д., в котором информация представлена в электронной форме.</w:t>
      </w:r>
    </w:p>
    <w:p w14:paraId="5BE46FB3" w14:textId="77777777" w:rsidR="00BD6A16" w:rsidRPr="00601825" w:rsidRDefault="00B5686F" w:rsidP="00BD6A16">
      <w:pPr>
        <w:tabs>
          <w:tab w:val="num" w:pos="284"/>
          <w:tab w:val="left" w:pos="4536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1.</w:t>
      </w:r>
      <w:r w:rsidR="00DB3192" w:rsidRPr="00601825">
        <w:rPr>
          <w:rFonts w:ascii="Arial" w:hAnsi="Arial" w:cs="Arial"/>
          <w:sz w:val="18"/>
          <w:szCs w:val="18"/>
        </w:rPr>
        <w:t>7</w:t>
      </w:r>
      <w:r w:rsidR="00BD6A16" w:rsidRPr="00601825">
        <w:rPr>
          <w:rFonts w:ascii="Arial" w:hAnsi="Arial" w:cs="Arial"/>
          <w:sz w:val="18"/>
          <w:szCs w:val="18"/>
        </w:rPr>
        <w:t xml:space="preserve">. Компрометация </w:t>
      </w:r>
      <w:r w:rsidRPr="00601825">
        <w:rPr>
          <w:rFonts w:ascii="Arial" w:hAnsi="Arial" w:cs="Arial"/>
          <w:sz w:val="18"/>
          <w:szCs w:val="18"/>
        </w:rPr>
        <w:t>ЛОГИНА</w:t>
      </w:r>
      <w:r w:rsidR="00BD6A16" w:rsidRPr="00601825">
        <w:rPr>
          <w:rFonts w:ascii="Arial" w:hAnsi="Arial" w:cs="Arial"/>
          <w:sz w:val="18"/>
          <w:szCs w:val="18"/>
        </w:rPr>
        <w:t xml:space="preserve"> – утрата, хищение, несанкционированн</w:t>
      </w:r>
      <w:r w:rsidRPr="00601825">
        <w:rPr>
          <w:rFonts w:ascii="Arial" w:hAnsi="Arial" w:cs="Arial"/>
          <w:sz w:val="18"/>
          <w:szCs w:val="18"/>
        </w:rPr>
        <w:t>ая передача третьим лицам</w:t>
      </w:r>
      <w:r w:rsidR="00BD6A16" w:rsidRPr="00601825">
        <w:rPr>
          <w:rFonts w:ascii="Arial" w:hAnsi="Arial" w:cs="Arial"/>
          <w:sz w:val="18"/>
          <w:szCs w:val="18"/>
        </w:rPr>
        <w:t>.</w:t>
      </w:r>
    </w:p>
    <w:p w14:paraId="659E0855" w14:textId="77777777" w:rsidR="00BD6A16" w:rsidRPr="00601825" w:rsidRDefault="00BD6A16" w:rsidP="00BD6A16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14:paraId="7AB28AB4" w14:textId="77777777" w:rsidR="00BD6A16" w:rsidRPr="00601825" w:rsidRDefault="00BD6A16" w:rsidP="00BD6A16">
      <w:pPr>
        <w:tabs>
          <w:tab w:val="left" w:pos="284"/>
        </w:tabs>
        <w:jc w:val="center"/>
        <w:rPr>
          <w:rFonts w:ascii="Arial" w:hAnsi="Arial" w:cs="Arial"/>
          <w:b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2. ПРЕДМЕТ СОГЛАШЕНИЯ</w:t>
      </w:r>
    </w:p>
    <w:p w14:paraId="2E8015D3" w14:textId="77777777" w:rsidR="00B5686F" w:rsidRPr="00601825" w:rsidRDefault="00B5686F" w:rsidP="00BD6A16">
      <w:pPr>
        <w:tabs>
          <w:tab w:val="left" w:pos="284"/>
        </w:tabs>
        <w:jc w:val="center"/>
        <w:rPr>
          <w:rFonts w:ascii="Arial" w:hAnsi="Arial" w:cs="Arial"/>
          <w:sz w:val="18"/>
          <w:szCs w:val="18"/>
        </w:rPr>
      </w:pPr>
    </w:p>
    <w:p w14:paraId="02D21201" w14:textId="77777777" w:rsidR="00BD6A16" w:rsidRPr="00601825" w:rsidRDefault="00BD6A16" w:rsidP="00BD6A16">
      <w:pPr>
        <w:tabs>
          <w:tab w:val="num" w:pos="284"/>
          <w:tab w:val="left" w:pos="4536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2.1. БАНК, как РАСЧЕТНЫЙ БАНК СИСТЕМЫ, производит АККРЕДИТАЦИЮ КЛИЕНТА и предоставляет КЛИЕНТУ следующие услуги:</w:t>
      </w:r>
    </w:p>
    <w:p w14:paraId="50095561" w14:textId="7FBA6ED0" w:rsidR="00BD6A16" w:rsidRPr="00601825" w:rsidRDefault="00BD6A16" w:rsidP="00BD6A16">
      <w:pPr>
        <w:numPr>
          <w:ilvl w:val="0"/>
          <w:numId w:val="3"/>
        </w:numPr>
        <w:tabs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прием от КЛИЕНТА с использованием СИСТЕМЫ поручений на выполнение расходных операций по </w:t>
      </w:r>
      <w:r w:rsidR="00656E26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>счету КЛИЕНТА в виде ЭЛЕКТРОННЫХ ДОКУМЕНТОВ;</w:t>
      </w:r>
    </w:p>
    <w:p w14:paraId="111D39BE" w14:textId="766DE615" w:rsidR="00BD6A16" w:rsidRPr="00601825" w:rsidRDefault="00BD6A16" w:rsidP="00BD6A16">
      <w:pPr>
        <w:numPr>
          <w:ilvl w:val="0"/>
          <w:numId w:val="3"/>
        </w:numPr>
        <w:tabs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передача КЛИЕНТУ с использованием СИСТЕМЫ выписок по </w:t>
      </w:r>
      <w:r w:rsidR="00BB034D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>счету КЛИЕНТА в виде ЭЛЕКТРОННЫХ ДОКУМЕНТОВ;</w:t>
      </w:r>
    </w:p>
    <w:p w14:paraId="293CEDCA" w14:textId="45FCA73C" w:rsidR="00BD6A16" w:rsidRPr="00601825" w:rsidRDefault="00BD6A16" w:rsidP="00BD6A16">
      <w:pPr>
        <w:numPr>
          <w:ilvl w:val="0"/>
          <w:numId w:val="3"/>
        </w:numPr>
        <w:tabs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возможность обмена </w:t>
      </w:r>
      <w:r w:rsidR="00E449E2" w:rsidRPr="00601825">
        <w:rPr>
          <w:rFonts w:ascii="Arial" w:hAnsi="Arial" w:cs="Arial"/>
          <w:sz w:val="18"/>
          <w:szCs w:val="18"/>
        </w:rPr>
        <w:t xml:space="preserve">с использованием СИСТЕМЫ </w:t>
      </w:r>
      <w:r w:rsidRPr="00601825">
        <w:rPr>
          <w:rFonts w:ascii="Arial" w:hAnsi="Arial" w:cs="Arial"/>
          <w:sz w:val="18"/>
          <w:szCs w:val="18"/>
        </w:rPr>
        <w:t>иными ЭЛЕКТРОННЫМИ ДОКУМЕНТАМИ с БАНКОМ.</w:t>
      </w:r>
    </w:p>
    <w:p w14:paraId="217B27F7" w14:textId="77777777" w:rsidR="00BD6A16" w:rsidRPr="00601825" w:rsidRDefault="00B5686F" w:rsidP="00B5686F">
      <w:pPr>
        <w:tabs>
          <w:tab w:val="num" w:pos="284"/>
          <w:tab w:val="left" w:pos="4536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2.2. </w:t>
      </w:r>
      <w:r w:rsidR="00BD6A16" w:rsidRPr="00601825">
        <w:rPr>
          <w:rFonts w:ascii="Arial" w:hAnsi="Arial" w:cs="Arial"/>
          <w:sz w:val="18"/>
          <w:szCs w:val="18"/>
        </w:rPr>
        <w:t>Настоящее Соглашение является неотъемлемой частью Договора банковского счета.</w:t>
      </w:r>
    </w:p>
    <w:p w14:paraId="0CB8F072" w14:textId="77777777" w:rsidR="00BD6A16" w:rsidRPr="00601825" w:rsidRDefault="00BD6A16" w:rsidP="00BD6A16">
      <w:pPr>
        <w:tabs>
          <w:tab w:val="num" w:pos="284"/>
          <w:tab w:val="left" w:pos="4536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2.3. В случае приостановления работы СИСТЕМЫ или ее элементов, а также в иных случаях невозможности предоставления услуг по п.2.1. настоящего Соглашения, обслуживание КЛИЕНТА производится в порядке, установленным Договором банковского счета. </w:t>
      </w:r>
    </w:p>
    <w:p w14:paraId="2DED045B" w14:textId="00FABA18" w:rsidR="00BD6A16" w:rsidRPr="00601825" w:rsidRDefault="00BD6A16" w:rsidP="00BD6A16">
      <w:pPr>
        <w:tabs>
          <w:tab w:val="num" w:pos="284"/>
          <w:tab w:val="left" w:pos="4536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lastRenderedPageBreak/>
        <w:t>2.4. КЛИЕНТ поручает, а БАНК принимает на себя обязательство производить списание денежных средств с</w:t>
      </w:r>
      <w:r w:rsidR="00BB034D" w:rsidRPr="00601825">
        <w:rPr>
          <w:rFonts w:ascii="Arial" w:hAnsi="Arial" w:cs="Arial"/>
          <w:sz w:val="18"/>
          <w:szCs w:val="18"/>
        </w:rPr>
        <w:t xml:space="preserve"> банковского</w:t>
      </w:r>
      <w:r w:rsidRPr="00601825">
        <w:rPr>
          <w:rFonts w:ascii="Arial" w:hAnsi="Arial" w:cs="Arial"/>
          <w:sz w:val="18"/>
          <w:szCs w:val="18"/>
        </w:rPr>
        <w:t xml:space="preserve"> счета КЛИЕНТА на основании распоряжений КЛИЕНТА и в точном соответствии с условиями настоящего Соглашения. </w:t>
      </w:r>
    </w:p>
    <w:p w14:paraId="78CCE0B6" w14:textId="77777777" w:rsidR="009641B8" w:rsidRPr="00601825" w:rsidRDefault="009641B8" w:rsidP="009641B8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2.5. БАНК осуществляет прием ЭЛЕКТРОННЫХ ДОКУМЕНТОВ КЛИЕНТОВ, передаваемых по СИСТЕМЕ, круглосуточно. При невозможности передачи документов в БАНК с использованием СИСТЕМЫ документы могут поступить от </w:t>
      </w:r>
      <w:r w:rsidRPr="00601825">
        <w:rPr>
          <w:rFonts w:ascii="Arial" w:hAnsi="Arial" w:cs="Arial"/>
          <w:caps/>
          <w:sz w:val="18"/>
          <w:szCs w:val="18"/>
        </w:rPr>
        <w:t>Клиента</w:t>
      </w:r>
      <w:r w:rsidRPr="00601825">
        <w:rPr>
          <w:rFonts w:ascii="Arial" w:hAnsi="Arial" w:cs="Arial"/>
          <w:sz w:val="18"/>
          <w:szCs w:val="18"/>
        </w:rPr>
        <w:t xml:space="preserve"> на бумажном носителе.</w:t>
      </w:r>
    </w:p>
    <w:p w14:paraId="66D59529" w14:textId="06A43429" w:rsidR="009641B8" w:rsidRPr="00601825" w:rsidRDefault="009641B8" w:rsidP="009641B8">
      <w:pPr>
        <w:ind w:firstLine="284"/>
        <w:contextualSpacing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eastAsia="Calibri" w:hAnsi="Arial" w:cs="Arial"/>
          <w:sz w:val="18"/>
          <w:szCs w:val="18"/>
          <w:lang w:eastAsia="en-US"/>
        </w:rPr>
        <w:t xml:space="preserve">Документы на совершение операций по </w:t>
      </w:r>
      <w:r w:rsidR="00BB034D" w:rsidRPr="00601825">
        <w:rPr>
          <w:rFonts w:ascii="Arial" w:eastAsia="Calibri" w:hAnsi="Arial" w:cs="Arial"/>
          <w:sz w:val="18"/>
          <w:szCs w:val="18"/>
          <w:lang w:eastAsia="en-US"/>
        </w:rPr>
        <w:t xml:space="preserve">банковскому </w:t>
      </w:r>
      <w:r w:rsidR="00BB034D" w:rsidRPr="00601825">
        <w:rPr>
          <w:rFonts w:ascii="Arial" w:hAnsi="Arial" w:cs="Arial"/>
          <w:sz w:val="18"/>
          <w:szCs w:val="18"/>
        </w:rPr>
        <w:t xml:space="preserve">счету КЛИЕНТА </w:t>
      </w:r>
      <w:r w:rsidRPr="00601825">
        <w:rPr>
          <w:rFonts w:ascii="Arial" w:eastAsia="Calibri" w:hAnsi="Arial" w:cs="Arial"/>
          <w:sz w:val="18"/>
          <w:szCs w:val="18"/>
          <w:lang w:eastAsia="en-US"/>
        </w:rPr>
        <w:t>на бумажном носителе принимаются к исполнению в сроки, предусмотренные режимом работы БАНКА, информация о котором размещается в операционных залах БАНКА обособленных и внутренних структурных подразделений, а также в сети Интернет на сайте БАНКА по адресу: www.bankffin.ru.</w:t>
      </w:r>
      <w:r w:rsidRPr="00601825">
        <w:rPr>
          <w:rFonts w:ascii="Arial" w:hAnsi="Arial" w:cs="Arial"/>
          <w:sz w:val="18"/>
          <w:szCs w:val="18"/>
        </w:rPr>
        <w:t xml:space="preserve"> </w:t>
      </w:r>
    </w:p>
    <w:p w14:paraId="2AC8273A" w14:textId="429908DA" w:rsidR="009641B8" w:rsidRPr="00601825" w:rsidRDefault="009641B8" w:rsidP="009641B8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Время отправки КЛИЕНТОМ ЭЛЕКТРОННОГО ДОКУМЕНТА и время поступления его в БАНК могут не совпадать. При поступлении ЭЛЕКТРОННОГО ДОКУМЕНТА в </w:t>
      </w:r>
      <w:r w:rsidR="00D4474F" w:rsidRPr="00601825">
        <w:rPr>
          <w:rFonts w:ascii="Arial" w:hAnsi="Arial" w:cs="Arial"/>
          <w:sz w:val="18"/>
          <w:szCs w:val="18"/>
        </w:rPr>
        <w:t>БАНК, СИСТЕМА</w:t>
      </w:r>
      <w:r w:rsidRPr="00601825">
        <w:rPr>
          <w:rFonts w:ascii="Arial" w:hAnsi="Arial" w:cs="Arial"/>
          <w:sz w:val="18"/>
          <w:szCs w:val="18"/>
        </w:rPr>
        <w:t xml:space="preserve"> в обязательном порядке осуществляет проверку платежа на предмет наличия фродовых (мошеннических) признаков, при наличии которых (в том числе в силу возможной компрометации ЛОГИНА) СИСТЕМА приостанавливает расходную операцию по </w:t>
      </w:r>
      <w:r w:rsidR="00BB034D" w:rsidRPr="00601825">
        <w:rPr>
          <w:rFonts w:ascii="Arial" w:hAnsi="Arial" w:cs="Arial"/>
          <w:sz w:val="18"/>
          <w:szCs w:val="18"/>
        </w:rPr>
        <w:t xml:space="preserve">банковскому счету КЛИЕНТА </w:t>
      </w:r>
      <w:r w:rsidRPr="00601825">
        <w:rPr>
          <w:rFonts w:ascii="Arial" w:hAnsi="Arial" w:cs="Arial"/>
          <w:sz w:val="18"/>
          <w:szCs w:val="18"/>
        </w:rPr>
        <w:t xml:space="preserve">до получения БАНКОМ от КЛИЕНТА подтверждения платежа.  </w:t>
      </w:r>
    </w:p>
    <w:p w14:paraId="05A988B3" w14:textId="77777777" w:rsidR="00BD6A16" w:rsidRPr="00601825" w:rsidRDefault="00BD6A16" w:rsidP="00BD6A16">
      <w:pPr>
        <w:tabs>
          <w:tab w:val="left" w:pos="142"/>
        </w:tabs>
        <w:jc w:val="both"/>
        <w:rPr>
          <w:rFonts w:ascii="Arial" w:hAnsi="Arial" w:cs="Arial"/>
          <w:sz w:val="18"/>
          <w:szCs w:val="18"/>
        </w:rPr>
      </w:pPr>
    </w:p>
    <w:p w14:paraId="53EDF10D" w14:textId="77777777" w:rsidR="00BD6A16" w:rsidRPr="00601825" w:rsidRDefault="00BD6A16" w:rsidP="00BD6A16">
      <w:pPr>
        <w:tabs>
          <w:tab w:val="left" w:pos="142"/>
        </w:tabs>
        <w:jc w:val="center"/>
        <w:rPr>
          <w:rFonts w:ascii="Arial" w:hAnsi="Arial" w:cs="Arial"/>
          <w:b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3. ПОРЯДОК АККРЕДИТАЦИИ</w:t>
      </w:r>
    </w:p>
    <w:p w14:paraId="6A455823" w14:textId="77777777" w:rsidR="00B5686F" w:rsidRPr="00601825" w:rsidRDefault="00B5686F" w:rsidP="00BD6A16">
      <w:pPr>
        <w:tabs>
          <w:tab w:val="left" w:pos="142"/>
        </w:tabs>
        <w:jc w:val="center"/>
        <w:rPr>
          <w:rFonts w:ascii="Arial" w:hAnsi="Arial" w:cs="Arial"/>
          <w:sz w:val="18"/>
          <w:szCs w:val="18"/>
        </w:rPr>
      </w:pPr>
    </w:p>
    <w:p w14:paraId="01531D72" w14:textId="6CFF2B0B" w:rsidR="00BD6A16" w:rsidRPr="00601825" w:rsidRDefault="00BD6A16" w:rsidP="00BD6A16">
      <w:pPr>
        <w:tabs>
          <w:tab w:val="num" w:pos="284"/>
          <w:tab w:val="left" w:pos="4536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 3.1. Для возможности получения КЛИЕНТОМ услуг, предусмотренных п.2.1. настоящего Соглашения, КЛИЕНТ самостоятельно создает </w:t>
      </w:r>
      <w:r w:rsidR="00B5686F" w:rsidRPr="00601825">
        <w:rPr>
          <w:rFonts w:ascii="Arial" w:hAnsi="Arial" w:cs="Arial"/>
          <w:sz w:val="18"/>
          <w:szCs w:val="18"/>
        </w:rPr>
        <w:t>ЛОГИН для использования в СИСТЕМЕ</w:t>
      </w:r>
      <w:r w:rsidR="009E2C93" w:rsidRPr="00601825">
        <w:rPr>
          <w:rFonts w:ascii="Arial" w:hAnsi="Arial" w:cs="Arial"/>
          <w:sz w:val="18"/>
          <w:szCs w:val="18"/>
        </w:rPr>
        <w:t xml:space="preserve">, который указывает в Заявлении о </w:t>
      </w:r>
      <w:r w:rsidR="003A2B96" w:rsidRPr="00601825">
        <w:rPr>
          <w:rFonts w:ascii="Arial" w:hAnsi="Arial" w:cs="Arial"/>
          <w:sz w:val="18"/>
          <w:szCs w:val="18"/>
        </w:rPr>
        <w:t>регистрации ЛОГИНА</w:t>
      </w:r>
      <w:r w:rsidR="009E2C93" w:rsidRPr="00601825">
        <w:rPr>
          <w:rFonts w:ascii="Arial" w:hAnsi="Arial" w:cs="Arial"/>
          <w:sz w:val="18"/>
          <w:szCs w:val="18"/>
        </w:rPr>
        <w:t xml:space="preserve"> (Приложение №1 к настоящему Соглашению)</w:t>
      </w:r>
      <w:r w:rsidRPr="00601825">
        <w:rPr>
          <w:rFonts w:ascii="Arial" w:hAnsi="Arial" w:cs="Arial"/>
          <w:sz w:val="18"/>
          <w:szCs w:val="18"/>
        </w:rPr>
        <w:t xml:space="preserve">. </w:t>
      </w:r>
    </w:p>
    <w:p w14:paraId="6C9D5303" w14:textId="77777777" w:rsidR="00BD6A16" w:rsidRPr="00601825" w:rsidRDefault="00BD6A16" w:rsidP="00BD6A16">
      <w:pPr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 </w:t>
      </w:r>
    </w:p>
    <w:p w14:paraId="6A86878F" w14:textId="77777777" w:rsidR="00BD6A16" w:rsidRPr="00601825" w:rsidRDefault="00BD6A16" w:rsidP="00BD6A16">
      <w:pPr>
        <w:jc w:val="center"/>
        <w:rPr>
          <w:rFonts w:ascii="Arial" w:hAnsi="Arial" w:cs="Arial"/>
          <w:b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4. ФИНАНСОВЫЕ УСЛОВИЯ</w:t>
      </w:r>
    </w:p>
    <w:p w14:paraId="460B6CDD" w14:textId="77777777" w:rsidR="00336742" w:rsidRPr="00601825" w:rsidRDefault="00336742" w:rsidP="00BD6A16">
      <w:pPr>
        <w:jc w:val="center"/>
        <w:rPr>
          <w:rFonts w:ascii="Arial" w:hAnsi="Arial" w:cs="Arial"/>
          <w:sz w:val="18"/>
          <w:szCs w:val="18"/>
        </w:rPr>
      </w:pPr>
    </w:p>
    <w:p w14:paraId="3F5C340D" w14:textId="7FC756EE" w:rsidR="00BD6A16" w:rsidRPr="00601825" w:rsidRDefault="00BD6A16" w:rsidP="00BD6A16">
      <w:pPr>
        <w:tabs>
          <w:tab w:val="num" w:pos="284"/>
          <w:tab w:val="left" w:pos="4536"/>
        </w:tabs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 4.1. За оказание БАНКОМ КЛИЕНТУ услуг, предусмотренных п.2.1. настоящего Соглашения, КЛИЕНТ выплачивает БАНКУ вознаграждение в </w:t>
      </w:r>
      <w:r w:rsidR="00A32A74" w:rsidRPr="00601825">
        <w:rPr>
          <w:rFonts w:ascii="Arial" w:hAnsi="Arial" w:cs="Arial"/>
          <w:sz w:val="18"/>
          <w:szCs w:val="18"/>
        </w:rPr>
        <w:t xml:space="preserve">размере, сроки и порядке, </w:t>
      </w:r>
      <w:r w:rsidR="00D4474F" w:rsidRPr="00601825">
        <w:rPr>
          <w:rFonts w:ascii="Arial" w:hAnsi="Arial" w:cs="Arial"/>
          <w:sz w:val="18"/>
          <w:szCs w:val="18"/>
        </w:rPr>
        <w:t>предусмотренные утверждёнными</w:t>
      </w:r>
      <w:r w:rsidRPr="00601825">
        <w:rPr>
          <w:rFonts w:ascii="Arial" w:hAnsi="Arial" w:cs="Arial"/>
          <w:sz w:val="18"/>
          <w:szCs w:val="18"/>
        </w:rPr>
        <w:t xml:space="preserve"> тарифами БАНКА. Выплата вознаграждения производится на основании настоящего Соглашения путем </w:t>
      </w:r>
      <w:r w:rsidR="00A32A74" w:rsidRPr="00601825">
        <w:rPr>
          <w:rFonts w:ascii="Arial" w:hAnsi="Arial" w:cs="Arial"/>
          <w:sz w:val="18"/>
          <w:szCs w:val="18"/>
        </w:rPr>
        <w:t xml:space="preserve">безакцептного </w:t>
      </w:r>
      <w:r w:rsidRPr="00601825">
        <w:rPr>
          <w:rFonts w:ascii="Arial" w:hAnsi="Arial" w:cs="Arial"/>
          <w:sz w:val="18"/>
          <w:szCs w:val="18"/>
        </w:rPr>
        <w:t xml:space="preserve">списания средств </w:t>
      </w:r>
      <w:r w:rsidR="00E449E2" w:rsidRPr="00601825">
        <w:rPr>
          <w:rFonts w:ascii="Arial" w:hAnsi="Arial" w:cs="Arial"/>
          <w:sz w:val="18"/>
          <w:szCs w:val="18"/>
        </w:rPr>
        <w:t>с банковского</w:t>
      </w:r>
      <w:r w:rsidR="00041919" w:rsidRPr="00601825">
        <w:rPr>
          <w:rFonts w:ascii="Arial" w:hAnsi="Arial" w:cs="Arial"/>
          <w:sz w:val="18"/>
          <w:szCs w:val="18"/>
        </w:rPr>
        <w:t xml:space="preserve"> </w:t>
      </w:r>
      <w:r w:rsidRPr="00601825">
        <w:rPr>
          <w:rFonts w:ascii="Arial" w:hAnsi="Arial" w:cs="Arial"/>
          <w:sz w:val="18"/>
          <w:szCs w:val="18"/>
        </w:rPr>
        <w:t xml:space="preserve">счета КЛИЕНТА, открытого в </w:t>
      </w:r>
      <w:r w:rsidR="004446FA" w:rsidRPr="00601825">
        <w:rPr>
          <w:rFonts w:ascii="Arial" w:hAnsi="Arial" w:cs="Arial"/>
          <w:sz w:val="18"/>
          <w:szCs w:val="18"/>
        </w:rPr>
        <w:t>БАНКЕ в</w:t>
      </w:r>
      <w:r w:rsidR="00041919" w:rsidRPr="00601825">
        <w:rPr>
          <w:rFonts w:ascii="Arial" w:hAnsi="Arial" w:cs="Arial"/>
          <w:sz w:val="18"/>
          <w:szCs w:val="18"/>
        </w:rPr>
        <w:t xml:space="preserve"> </w:t>
      </w:r>
      <w:r w:rsidR="00A32A74" w:rsidRPr="00601825">
        <w:rPr>
          <w:rFonts w:ascii="Arial" w:hAnsi="Arial" w:cs="Arial"/>
          <w:sz w:val="18"/>
          <w:szCs w:val="18"/>
        </w:rPr>
        <w:t>порядке</w:t>
      </w:r>
      <w:r w:rsidRPr="00601825">
        <w:rPr>
          <w:rFonts w:ascii="Arial" w:hAnsi="Arial" w:cs="Arial"/>
          <w:sz w:val="18"/>
          <w:szCs w:val="18"/>
        </w:rPr>
        <w:t>, предусмотренн</w:t>
      </w:r>
      <w:r w:rsidR="00041919" w:rsidRPr="00601825">
        <w:rPr>
          <w:rFonts w:ascii="Arial" w:hAnsi="Arial" w:cs="Arial"/>
          <w:sz w:val="18"/>
          <w:szCs w:val="18"/>
        </w:rPr>
        <w:t>ом Договором банковского счета</w:t>
      </w:r>
      <w:r w:rsidRPr="00601825">
        <w:rPr>
          <w:rFonts w:ascii="Arial" w:hAnsi="Arial" w:cs="Arial"/>
          <w:sz w:val="18"/>
          <w:szCs w:val="18"/>
        </w:rPr>
        <w:t>.</w:t>
      </w:r>
    </w:p>
    <w:p w14:paraId="4F45A16D" w14:textId="77777777" w:rsidR="00BD6A16" w:rsidRPr="00601825" w:rsidRDefault="00BD6A16" w:rsidP="00BD6A16">
      <w:pPr>
        <w:pStyle w:val="oaeno"/>
        <w:keepLines w:val="0"/>
        <w:tabs>
          <w:tab w:val="clear" w:pos="284"/>
          <w:tab w:val="clear" w:pos="567"/>
          <w:tab w:val="left" w:pos="720"/>
        </w:tabs>
        <w:spacing w:before="0"/>
        <w:ind w:firstLine="0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 </w:t>
      </w:r>
    </w:p>
    <w:p w14:paraId="3D4EB01C" w14:textId="77777777" w:rsidR="00BD6A16" w:rsidRPr="00601825" w:rsidRDefault="00BD6A16" w:rsidP="00BD6A16">
      <w:pPr>
        <w:pStyle w:val="oaeno"/>
        <w:keepLines w:val="0"/>
        <w:tabs>
          <w:tab w:val="clear" w:pos="284"/>
          <w:tab w:val="clear" w:pos="567"/>
          <w:tab w:val="left" w:pos="720"/>
        </w:tabs>
        <w:spacing w:before="0"/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5. ПРАВА И ОБЯЗАННОСТИ СТОРОН</w:t>
      </w:r>
    </w:p>
    <w:p w14:paraId="0EC6F007" w14:textId="77777777" w:rsidR="00336742" w:rsidRPr="00601825" w:rsidRDefault="00336742" w:rsidP="00BD6A16">
      <w:pPr>
        <w:pStyle w:val="oaeno"/>
        <w:keepLines w:val="0"/>
        <w:tabs>
          <w:tab w:val="clear" w:pos="284"/>
          <w:tab w:val="clear" w:pos="567"/>
          <w:tab w:val="left" w:pos="720"/>
        </w:tabs>
        <w:spacing w:before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14:paraId="00F2E575" w14:textId="77777777" w:rsidR="00BD6A16" w:rsidRPr="00601825" w:rsidRDefault="00BD6A16" w:rsidP="00BD6A16">
      <w:pPr>
        <w:widowControl w:val="0"/>
        <w:tabs>
          <w:tab w:val="left" w:pos="864"/>
          <w:tab w:val="left" w:pos="2592"/>
          <w:tab w:val="left" w:pos="3312"/>
        </w:tabs>
        <w:ind w:right="28"/>
        <w:rPr>
          <w:rFonts w:ascii="Arial" w:hAnsi="Arial" w:cs="Arial"/>
          <w:b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5.1.</w:t>
      </w:r>
      <w:r w:rsidRPr="00601825">
        <w:rPr>
          <w:rFonts w:ascii="Arial" w:hAnsi="Arial" w:cs="Arial"/>
          <w:b/>
          <w:i/>
          <w:sz w:val="18"/>
          <w:szCs w:val="18"/>
        </w:rPr>
        <w:t xml:space="preserve"> </w:t>
      </w:r>
      <w:r w:rsidRPr="00601825">
        <w:rPr>
          <w:rFonts w:ascii="Arial" w:hAnsi="Arial" w:cs="Arial"/>
          <w:b/>
          <w:sz w:val="18"/>
          <w:szCs w:val="18"/>
        </w:rPr>
        <w:t>БАНК обязан</w:t>
      </w:r>
      <w:r w:rsidRPr="00601825">
        <w:rPr>
          <w:rFonts w:ascii="Arial" w:hAnsi="Arial" w:cs="Arial"/>
          <w:b/>
          <w:i/>
          <w:sz w:val="18"/>
          <w:szCs w:val="18"/>
        </w:rPr>
        <w:t>:</w:t>
      </w:r>
    </w:p>
    <w:p w14:paraId="4A6271AE" w14:textId="41D06C29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5.1.</w:t>
      </w:r>
      <w:r w:rsidR="00181E19" w:rsidRPr="00601825">
        <w:rPr>
          <w:rFonts w:ascii="Arial" w:hAnsi="Arial" w:cs="Arial"/>
          <w:sz w:val="18"/>
          <w:szCs w:val="18"/>
        </w:rPr>
        <w:t>1</w:t>
      </w:r>
      <w:r w:rsidRPr="00601825">
        <w:rPr>
          <w:rFonts w:ascii="Arial" w:hAnsi="Arial" w:cs="Arial"/>
          <w:sz w:val="18"/>
          <w:szCs w:val="18"/>
        </w:rPr>
        <w:t xml:space="preserve">. При получении ЭЛЕКТРОННОГО ДОКУМЕНТА БАНК   </w:t>
      </w:r>
      <w:r w:rsidR="00D97F91" w:rsidRPr="00601825">
        <w:rPr>
          <w:rFonts w:ascii="Arial" w:hAnsi="Arial" w:cs="Arial"/>
          <w:sz w:val="18"/>
          <w:szCs w:val="18"/>
        </w:rPr>
        <w:t xml:space="preserve">проводить </w:t>
      </w:r>
      <w:r w:rsidR="00013D2F" w:rsidRPr="00601825">
        <w:rPr>
          <w:rFonts w:ascii="Arial" w:hAnsi="Arial" w:cs="Arial"/>
          <w:sz w:val="18"/>
          <w:szCs w:val="18"/>
        </w:rPr>
        <w:t>идентификаци</w:t>
      </w:r>
      <w:r w:rsidR="00D97F91" w:rsidRPr="00601825">
        <w:rPr>
          <w:rFonts w:ascii="Arial" w:hAnsi="Arial" w:cs="Arial"/>
          <w:sz w:val="18"/>
          <w:szCs w:val="18"/>
        </w:rPr>
        <w:t>ю</w:t>
      </w:r>
      <w:r w:rsidR="00013D2F" w:rsidRPr="00601825">
        <w:rPr>
          <w:rFonts w:ascii="Arial" w:hAnsi="Arial" w:cs="Arial"/>
          <w:sz w:val="18"/>
          <w:szCs w:val="18"/>
        </w:rPr>
        <w:t xml:space="preserve"> КЛИЕНТА путем направления на указанный номер телефона ПАРОЛЯ</w:t>
      </w:r>
      <w:r w:rsidRPr="00601825">
        <w:rPr>
          <w:rFonts w:ascii="Arial" w:hAnsi="Arial" w:cs="Arial"/>
          <w:sz w:val="18"/>
          <w:szCs w:val="18"/>
        </w:rPr>
        <w:t xml:space="preserve">, </w:t>
      </w:r>
      <w:r w:rsidR="00013D2F" w:rsidRPr="00601825">
        <w:rPr>
          <w:rFonts w:ascii="Arial" w:hAnsi="Arial" w:cs="Arial"/>
          <w:sz w:val="18"/>
          <w:szCs w:val="18"/>
        </w:rPr>
        <w:t xml:space="preserve">а также </w:t>
      </w:r>
      <w:r w:rsidRPr="00601825">
        <w:rPr>
          <w:rFonts w:ascii="Arial" w:hAnsi="Arial" w:cs="Arial"/>
          <w:sz w:val="18"/>
          <w:szCs w:val="18"/>
        </w:rPr>
        <w:t xml:space="preserve">проверку правильности заполнения реквизитов документа. В случае подписания документа неуполномоченными лицами и(или) отсутствия в документе необходимого количества подписей лиц, и (или) составления документа с нарушением правил его заполнения документ БАНКОМ не принимается. </w:t>
      </w:r>
      <w:r w:rsidR="00E449E2" w:rsidRPr="00601825">
        <w:rPr>
          <w:rFonts w:ascii="Arial" w:hAnsi="Arial" w:cs="Arial"/>
          <w:sz w:val="18"/>
          <w:szCs w:val="18"/>
        </w:rPr>
        <w:t>При недостаточности</w:t>
      </w:r>
      <w:r w:rsidR="009641B8" w:rsidRPr="00601825">
        <w:rPr>
          <w:rFonts w:ascii="Arial" w:hAnsi="Arial" w:cs="Arial"/>
          <w:sz w:val="18"/>
          <w:szCs w:val="18"/>
        </w:rPr>
        <w:t xml:space="preserve"> </w:t>
      </w:r>
      <w:r w:rsidRPr="00601825">
        <w:rPr>
          <w:rFonts w:ascii="Arial" w:hAnsi="Arial" w:cs="Arial"/>
          <w:sz w:val="18"/>
          <w:szCs w:val="18"/>
        </w:rPr>
        <w:t xml:space="preserve">денежных средств </w:t>
      </w:r>
      <w:r w:rsidR="004446FA" w:rsidRPr="00601825">
        <w:rPr>
          <w:rFonts w:ascii="Arial" w:hAnsi="Arial" w:cs="Arial"/>
          <w:sz w:val="18"/>
          <w:szCs w:val="18"/>
        </w:rPr>
        <w:t xml:space="preserve">на </w:t>
      </w:r>
      <w:r w:rsidR="00181E19" w:rsidRPr="00601825">
        <w:rPr>
          <w:rFonts w:ascii="Arial" w:hAnsi="Arial" w:cs="Arial"/>
          <w:sz w:val="18"/>
          <w:szCs w:val="18"/>
        </w:rPr>
        <w:t xml:space="preserve">банковском счете </w:t>
      </w:r>
      <w:r w:rsidRPr="00601825">
        <w:rPr>
          <w:rFonts w:ascii="Arial" w:hAnsi="Arial" w:cs="Arial"/>
          <w:sz w:val="18"/>
          <w:szCs w:val="18"/>
        </w:rPr>
        <w:t xml:space="preserve">КЛИЕНТА </w:t>
      </w:r>
      <w:r w:rsidR="009641B8" w:rsidRPr="00601825">
        <w:rPr>
          <w:rFonts w:ascii="Arial" w:hAnsi="Arial" w:cs="Arial"/>
          <w:sz w:val="18"/>
          <w:szCs w:val="18"/>
        </w:rPr>
        <w:t xml:space="preserve">для совершения платежа </w:t>
      </w:r>
      <w:r w:rsidRPr="00601825">
        <w:rPr>
          <w:rFonts w:ascii="Arial" w:hAnsi="Arial" w:cs="Arial"/>
          <w:sz w:val="18"/>
          <w:szCs w:val="18"/>
        </w:rPr>
        <w:t>ЭЛЕКТРОННЫЙ ДОКУМЕНТ ставится в картотеку и исполняется по мере поступления денежных средств</w:t>
      </w:r>
      <w:r w:rsidR="009641B8" w:rsidRPr="00601825">
        <w:rPr>
          <w:rFonts w:ascii="Arial" w:hAnsi="Arial" w:cs="Arial"/>
          <w:sz w:val="18"/>
          <w:szCs w:val="18"/>
        </w:rPr>
        <w:t xml:space="preserve"> на </w:t>
      </w:r>
      <w:r w:rsidR="00181E19" w:rsidRPr="00601825">
        <w:rPr>
          <w:rFonts w:ascii="Arial" w:hAnsi="Arial" w:cs="Arial"/>
          <w:sz w:val="18"/>
          <w:szCs w:val="18"/>
        </w:rPr>
        <w:t xml:space="preserve">банковский счет КЛИЕНТА </w:t>
      </w:r>
      <w:r w:rsidRPr="00601825">
        <w:rPr>
          <w:rFonts w:ascii="Arial" w:hAnsi="Arial" w:cs="Arial"/>
          <w:sz w:val="18"/>
          <w:szCs w:val="18"/>
        </w:rPr>
        <w:t>в соответствии с очередностью, предусмотренной действующим законодательством РФ.</w:t>
      </w:r>
    </w:p>
    <w:p w14:paraId="3DB002BE" w14:textId="49504B51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5.1.</w:t>
      </w:r>
      <w:r w:rsidR="00181E19" w:rsidRPr="00601825">
        <w:rPr>
          <w:rFonts w:ascii="Arial" w:hAnsi="Arial" w:cs="Arial"/>
          <w:sz w:val="18"/>
          <w:szCs w:val="18"/>
        </w:rPr>
        <w:t>2</w:t>
      </w:r>
      <w:r w:rsidRPr="00601825">
        <w:rPr>
          <w:rFonts w:ascii="Arial" w:hAnsi="Arial" w:cs="Arial"/>
          <w:sz w:val="18"/>
          <w:szCs w:val="18"/>
        </w:rPr>
        <w:t>. Исполнять распоряжения КЛИЕНТА, содержащиеся в ЭЛЕКТРОННОМ ДОКУМЕНТЕ, не позднее рабочего дня, следующего за днем его принятия</w:t>
      </w:r>
      <w:r w:rsidR="009641B8" w:rsidRPr="00601825">
        <w:rPr>
          <w:rFonts w:ascii="Arial" w:hAnsi="Arial" w:cs="Arial"/>
          <w:sz w:val="18"/>
          <w:szCs w:val="18"/>
        </w:rPr>
        <w:t xml:space="preserve"> (за исключением случаев признания операции фродовой (мошеннической) или по иным основаниям, </w:t>
      </w:r>
      <w:r w:rsidR="00E449E2" w:rsidRPr="00601825">
        <w:rPr>
          <w:rFonts w:ascii="Arial" w:hAnsi="Arial" w:cs="Arial"/>
          <w:sz w:val="18"/>
          <w:szCs w:val="18"/>
        </w:rPr>
        <w:t>предусмотренных законодательством</w:t>
      </w:r>
      <w:r w:rsidR="009641B8" w:rsidRPr="00601825">
        <w:rPr>
          <w:rFonts w:ascii="Arial" w:hAnsi="Arial" w:cs="Arial"/>
          <w:sz w:val="18"/>
          <w:szCs w:val="18"/>
        </w:rPr>
        <w:t xml:space="preserve"> РФ)</w:t>
      </w:r>
      <w:r w:rsidRPr="00601825">
        <w:rPr>
          <w:rFonts w:ascii="Arial" w:hAnsi="Arial" w:cs="Arial"/>
          <w:sz w:val="18"/>
          <w:szCs w:val="18"/>
        </w:rPr>
        <w:t>.</w:t>
      </w:r>
    </w:p>
    <w:p w14:paraId="24660765" w14:textId="28662EDB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5.1.</w:t>
      </w:r>
      <w:r w:rsidR="00181E19" w:rsidRPr="00601825">
        <w:rPr>
          <w:rFonts w:ascii="Arial" w:hAnsi="Arial" w:cs="Arial"/>
          <w:sz w:val="18"/>
          <w:szCs w:val="18"/>
        </w:rPr>
        <w:t>3</w:t>
      </w:r>
      <w:r w:rsidRPr="00601825">
        <w:rPr>
          <w:rFonts w:ascii="Arial" w:hAnsi="Arial" w:cs="Arial"/>
          <w:sz w:val="18"/>
          <w:szCs w:val="18"/>
        </w:rPr>
        <w:t>. Незамедлительно прекратить прием ЭЛЕКТРОННЫХ ДОКУМЕНТОВ в случае поступления в БАНК соответствующего письменного требования КЛИЕНТА.</w:t>
      </w:r>
    </w:p>
    <w:p w14:paraId="79367565" w14:textId="2D31C17F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5.1.</w:t>
      </w:r>
      <w:r w:rsidR="00181E19" w:rsidRPr="00601825">
        <w:rPr>
          <w:rFonts w:ascii="Arial" w:hAnsi="Arial" w:cs="Arial"/>
          <w:sz w:val="18"/>
          <w:szCs w:val="18"/>
        </w:rPr>
        <w:t>4</w:t>
      </w:r>
      <w:r w:rsidRPr="00601825">
        <w:rPr>
          <w:rFonts w:ascii="Arial" w:hAnsi="Arial" w:cs="Arial"/>
          <w:sz w:val="18"/>
          <w:szCs w:val="18"/>
        </w:rPr>
        <w:t xml:space="preserve">. Предоставить копии платежных документов на бумажном носителе по операциям по </w:t>
      </w:r>
      <w:r w:rsidR="00181E19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>счету</w:t>
      </w:r>
      <w:r w:rsidR="00181E19" w:rsidRPr="00601825">
        <w:rPr>
          <w:rFonts w:ascii="Arial" w:hAnsi="Arial" w:cs="Arial"/>
          <w:sz w:val="18"/>
          <w:szCs w:val="18"/>
        </w:rPr>
        <w:t xml:space="preserve"> КЛИЕНТА</w:t>
      </w:r>
      <w:r w:rsidRPr="00601825">
        <w:rPr>
          <w:rFonts w:ascii="Arial" w:hAnsi="Arial" w:cs="Arial"/>
          <w:sz w:val="18"/>
          <w:szCs w:val="18"/>
        </w:rPr>
        <w:t>, проведенным БАНКОМ с использованием СИСТЕМЫ, в срок не более 3 (Трех) банковских дней с момента получения письменного запроса КЛИЕНТА.</w:t>
      </w:r>
    </w:p>
    <w:p w14:paraId="39429D60" w14:textId="381807D6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5.1.</w:t>
      </w:r>
      <w:r w:rsidR="00181E19" w:rsidRPr="00601825">
        <w:rPr>
          <w:rFonts w:ascii="Arial" w:hAnsi="Arial" w:cs="Arial"/>
          <w:sz w:val="18"/>
          <w:szCs w:val="18"/>
        </w:rPr>
        <w:t>5</w:t>
      </w:r>
      <w:r w:rsidRPr="00601825">
        <w:rPr>
          <w:rFonts w:ascii="Arial" w:hAnsi="Arial" w:cs="Arial"/>
          <w:sz w:val="18"/>
          <w:szCs w:val="18"/>
        </w:rPr>
        <w:t xml:space="preserve">.  </w:t>
      </w:r>
      <w:r w:rsidR="00D97F91" w:rsidRPr="00601825">
        <w:rPr>
          <w:rFonts w:ascii="Arial" w:hAnsi="Arial" w:cs="Arial"/>
          <w:sz w:val="18"/>
          <w:szCs w:val="18"/>
        </w:rPr>
        <w:t>П</w:t>
      </w:r>
      <w:r w:rsidRPr="00601825">
        <w:rPr>
          <w:rFonts w:ascii="Arial" w:hAnsi="Arial" w:cs="Arial"/>
          <w:sz w:val="18"/>
          <w:szCs w:val="18"/>
        </w:rPr>
        <w:t>редоставить КЛИЕНТУ возможность получать информацию о результатах рассмотрения заявлений, связанных с возникновением споров с использованием СИСТЕМЫ, в том числе в письменной форме по требованию КЛИЕНТА в срок не более 30 календарных дней со дня получения заявления КЛИЕНТА.</w:t>
      </w:r>
    </w:p>
    <w:p w14:paraId="4B9C451D" w14:textId="107E6BE0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5.1.</w:t>
      </w:r>
      <w:r w:rsidR="00181E19" w:rsidRPr="00601825">
        <w:rPr>
          <w:rFonts w:ascii="Arial" w:hAnsi="Arial" w:cs="Arial"/>
          <w:sz w:val="18"/>
          <w:szCs w:val="18"/>
        </w:rPr>
        <w:t>6</w:t>
      </w:r>
      <w:r w:rsidRPr="00601825">
        <w:rPr>
          <w:rFonts w:ascii="Arial" w:hAnsi="Arial" w:cs="Arial"/>
          <w:sz w:val="18"/>
          <w:szCs w:val="18"/>
        </w:rPr>
        <w:t xml:space="preserve">. </w:t>
      </w:r>
      <w:r w:rsidR="00D97F91" w:rsidRPr="00601825">
        <w:rPr>
          <w:rFonts w:ascii="Arial" w:hAnsi="Arial" w:cs="Arial"/>
          <w:sz w:val="18"/>
          <w:szCs w:val="18"/>
        </w:rPr>
        <w:t>У</w:t>
      </w:r>
      <w:r w:rsidRPr="00601825">
        <w:rPr>
          <w:rFonts w:ascii="Arial" w:hAnsi="Arial" w:cs="Arial"/>
          <w:sz w:val="18"/>
          <w:szCs w:val="18"/>
        </w:rPr>
        <w:t>ведомля</w:t>
      </w:r>
      <w:r w:rsidR="00D97F91" w:rsidRPr="00601825">
        <w:rPr>
          <w:rFonts w:ascii="Arial" w:hAnsi="Arial" w:cs="Arial"/>
          <w:sz w:val="18"/>
          <w:szCs w:val="18"/>
        </w:rPr>
        <w:t>ть</w:t>
      </w:r>
      <w:r w:rsidRPr="00601825">
        <w:rPr>
          <w:rFonts w:ascii="Arial" w:hAnsi="Arial" w:cs="Arial"/>
          <w:sz w:val="18"/>
          <w:szCs w:val="18"/>
        </w:rPr>
        <w:t xml:space="preserve"> КЛИЕНТА о совершении каждой операций по </w:t>
      </w:r>
      <w:r w:rsidR="00181E19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 xml:space="preserve">счету </w:t>
      </w:r>
      <w:r w:rsidR="00181E19" w:rsidRPr="00601825">
        <w:rPr>
          <w:rFonts w:ascii="Arial" w:hAnsi="Arial" w:cs="Arial"/>
          <w:sz w:val="18"/>
          <w:szCs w:val="18"/>
        </w:rPr>
        <w:t xml:space="preserve">КЛИЕНТА </w:t>
      </w:r>
      <w:r w:rsidRPr="00601825">
        <w:rPr>
          <w:rFonts w:ascii="Arial" w:hAnsi="Arial" w:cs="Arial"/>
          <w:sz w:val="18"/>
          <w:szCs w:val="18"/>
        </w:rPr>
        <w:t xml:space="preserve">с использованием СИСТЕМЫ путем предоставления КЛИЕНТУ возможности получить выписку о совершенных операциях по </w:t>
      </w:r>
      <w:r w:rsidR="00181E19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 xml:space="preserve">счету </w:t>
      </w:r>
      <w:r w:rsidR="00181E19" w:rsidRPr="00601825">
        <w:rPr>
          <w:rFonts w:ascii="Arial" w:hAnsi="Arial" w:cs="Arial"/>
          <w:sz w:val="18"/>
          <w:szCs w:val="18"/>
        </w:rPr>
        <w:t xml:space="preserve">КЛИЕНТА </w:t>
      </w:r>
      <w:r w:rsidRPr="00601825">
        <w:rPr>
          <w:rFonts w:ascii="Arial" w:hAnsi="Arial" w:cs="Arial"/>
          <w:sz w:val="18"/>
          <w:szCs w:val="18"/>
        </w:rPr>
        <w:t>через СИСТЕМУ и в офисах БАНКА (в рабочие часы). При этом обязанность БАНКА по направлению КЛИЕНТУ уведомлений, считается исполненной на следующий день после совершения операции по счету с использованием СИСТЕМЫ.</w:t>
      </w:r>
    </w:p>
    <w:p w14:paraId="45145030" w14:textId="76CE896B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При наличии письменного заявления КЛИЕНТА БАНК уведомляет КЛИЕНТА о совершении каждой операций по </w:t>
      </w:r>
      <w:r w:rsidR="00181E19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 xml:space="preserve">счету </w:t>
      </w:r>
      <w:r w:rsidR="00181E19" w:rsidRPr="00601825">
        <w:rPr>
          <w:rFonts w:ascii="Arial" w:hAnsi="Arial" w:cs="Arial"/>
          <w:sz w:val="18"/>
          <w:szCs w:val="18"/>
        </w:rPr>
        <w:t xml:space="preserve">КЛИЕНТА </w:t>
      </w:r>
      <w:r w:rsidRPr="00601825">
        <w:rPr>
          <w:rFonts w:ascii="Arial" w:hAnsi="Arial" w:cs="Arial"/>
          <w:sz w:val="18"/>
          <w:szCs w:val="18"/>
        </w:rPr>
        <w:t>с использованием СИСТЕМЫ путем</w:t>
      </w:r>
      <w:r w:rsidRPr="00601825">
        <w:rPr>
          <w:rFonts w:ascii="Arial" w:hAnsi="Arial" w:cs="Arial"/>
          <w:color w:val="FF0000"/>
          <w:sz w:val="18"/>
          <w:szCs w:val="18"/>
        </w:rPr>
        <w:t xml:space="preserve"> </w:t>
      </w:r>
      <w:r w:rsidRPr="00601825">
        <w:rPr>
          <w:rFonts w:ascii="Arial" w:hAnsi="Arial" w:cs="Arial"/>
          <w:sz w:val="18"/>
          <w:szCs w:val="18"/>
        </w:rPr>
        <w:t xml:space="preserve">направления </w:t>
      </w:r>
      <w:r w:rsidRPr="00601825">
        <w:rPr>
          <w:rFonts w:ascii="Arial" w:hAnsi="Arial" w:cs="Arial"/>
          <w:sz w:val="18"/>
          <w:szCs w:val="18"/>
          <w:lang w:val="en-US"/>
        </w:rPr>
        <w:t>sms</w:t>
      </w:r>
      <w:r w:rsidRPr="00601825">
        <w:rPr>
          <w:rFonts w:ascii="Arial" w:hAnsi="Arial" w:cs="Arial"/>
          <w:sz w:val="18"/>
          <w:szCs w:val="18"/>
        </w:rPr>
        <w:t xml:space="preserve">-сообщения на телефонный номер или сообщения на адрес электронной почты, указанные КЛИЕНТОМ в </w:t>
      </w:r>
      <w:r w:rsidR="00981848" w:rsidRPr="00601825">
        <w:rPr>
          <w:rFonts w:ascii="Arial" w:hAnsi="Arial" w:cs="Arial"/>
          <w:sz w:val="18"/>
        </w:rPr>
        <w:t xml:space="preserve">Заявлении о регистрации номера мобильного телефона/адреса электронной почты для получения уведомлений о совершенных операциях по </w:t>
      </w:r>
      <w:r w:rsidR="009A3F39" w:rsidRPr="00601825">
        <w:rPr>
          <w:rFonts w:ascii="Arial" w:hAnsi="Arial" w:cs="Arial"/>
          <w:sz w:val="18"/>
        </w:rPr>
        <w:t xml:space="preserve">банковскому </w:t>
      </w:r>
      <w:r w:rsidR="00981848" w:rsidRPr="00601825">
        <w:rPr>
          <w:rFonts w:ascii="Arial" w:hAnsi="Arial" w:cs="Arial"/>
          <w:sz w:val="18"/>
        </w:rPr>
        <w:t>счету</w:t>
      </w:r>
      <w:r w:rsidR="009A3F39" w:rsidRPr="00601825">
        <w:rPr>
          <w:rFonts w:ascii="Arial" w:hAnsi="Arial" w:cs="Arial"/>
          <w:sz w:val="18"/>
        </w:rPr>
        <w:t xml:space="preserve"> КЛИЕНТА</w:t>
      </w:r>
      <w:r w:rsidR="00981848" w:rsidRPr="00601825">
        <w:rPr>
          <w:rFonts w:ascii="Arial" w:hAnsi="Arial" w:cs="Arial"/>
          <w:sz w:val="18"/>
        </w:rPr>
        <w:t xml:space="preserve"> с использованием системы «FAKTURA.RU» (Приложение №2 к настоящему Соглашению)</w:t>
      </w:r>
      <w:r w:rsidRPr="00601825">
        <w:rPr>
          <w:rFonts w:ascii="Arial" w:hAnsi="Arial" w:cs="Arial"/>
          <w:sz w:val="18"/>
          <w:szCs w:val="18"/>
        </w:rPr>
        <w:t xml:space="preserve">. При этом обязанность БАНКА по уведомлению КЛИЕНТА о совершении операций по </w:t>
      </w:r>
      <w:r w:rsidR="009A3F39" w:rsidRPr="00601825">
        <w:rPr>
          <w:rFonts w:ascii="Arial" w:hAnsi="Arial" w:cs="Arial"/>
          <w:sz w:val="18"/>
          <w:szCs w:val="18"/>
        </w:rPr>
        <w:t xml:space="preserve">банковскому счету КЛИЕНТА </w:t>
      </w:r>
      <w:r w:rsidRPr="00601825">
        <w:rPr>
          <w:rFonts w:ascii="Arial" w:hAnsi="Arial" w:cs="Arial"/>
          <w:sz w:val="18"/>
          <w:szCs w:val="18"/>
        </w:rPr>
        <w:t xml:space="preserve">с использованием СИСТЕМЫ считается исполненной с момента направления БАНКОМ </w:t>
      </w:r>
      <w:r w:rsidRPr="00601825">
        <w:rPr>
          <w:rFonts w:ascii="Arial" w:hAnsi="Arial" w:cs="Arial"/>
          <w:sz w:val="18"/>
          <w:szCs w:val="18"/>
          <w:lang w:val="en-US"/>
        </w:rPr>
        <w:t>sms</w:t>
      </w:r>
      <w:r w:rsidRPr="00601825">
        <w:rPr>
          <w:rFonts w:ascii="Arial" w:hAnsi="Arial" w:cs="Arial"/>
          <w:sz w:val="18"/>
          <w:szCs w:val="18"/>
        </w:rPr>
        <w:t>-сообщения или сообщения на адрес электронной почты в соответствии с имеющейся у БАНКА информацией о телефонном номере и адресе электронной почты КЛИЕНТА.</w:t>
      </w:r>
    </w:p>
    <w:p w14:paraId="3755156F" w14:textId="77777777" w:rsidR="00BD6A16" w:rsidRPr="00601825" w:rsidRDefault="00BD6A16" w:rsidP="00BD6A16">
      <w:pPr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БАНК не несет ответственности за сбои в работе третьих лиц, повлекшие за собой несвоевременное получение или неполучение КЛИЕНТОМ уведомлений БАНКА.</w:t>
      </w:r>
    </w:p>
    <w:p w14:paraId="404F1F26" w14:textId="77777777" w:rsidR="00BD6A16" w:rsidRPr="00601825" w:rsidRDefault="00BD6A16" w:rsidP="00BD6A16">
      <w:pPr>
        <w:jc w:val="both"/>
        <w:rPr>
          <w:rFonts w:ascii="Arial" w:hAnsi="Arial" w:cs="Arial"/>
          <w:b/>
          <w:i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5.2. КЛИЕНТ обязан</w:t>
      </w:r>
      <w:r w:rsidRPr="00601825">
        <w:rPr>
          <w:rFonts w:ascii="Arial" w:hAnsi="Arial" w:cs="Arial"/>
          <w:b/>
          <w:i/>
          <w:sz w:val="18"/>
          <w:szCs w:val="18"/>
        </w:rPr>
        <w:t>:</w:t>
      </w:r>
    </w:p>
    <w:p w14:paraId="72556A2E" w14:textId="143817BE" w:rsidR="00725307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5.2.1. </w:t>
      </w:r>
      <w:r w:rsidR="00725307" w:rsidRPr="00601825">
        <w:rPr>
          <w:rFonts w:ascii="Arial" w:hAnsi="Arial" w:cs="Arial"/>
          <w:sz w:val="18"/>
          <w:szCs w:val="18"/>
        </w:rPr>
        <w:t xml:space="preserve">Ознакомиться перед началом работы в СИСТЕМЕ с Инструкцией пользователя, расположенной на сайте </w:t>
      </w:r>
      <w:hyperlink r:id="rId9" w:history="1">
        <w:r w:rsidR="00725307" w:rsidRPr="00601825">
          <w:rPr>
            <w:rFonts w:ascii="Arial" w:hAnsi="Arial" w:cs="Arial"/>
            <w:sz w:val="18"/>
            <w:szCs w:val="18"/>
          </w:rPr>
          <w:t>https://faktura.ru</w:t>
        </w:r>
      </w:hyperlink>
      <w:r w:rsidR="00725307" w:rsidRPr="00601825">
        <w:rPr>
          <w:rFonts w:ascii="Arial" w:hAnsi="Arial" w:cs="Arial"/>
          <w:sz w:val="18"/>
          <w:szCs w:val="18"/>
        </w:rPr>
        <w:t>.</w:t>
      </w:r>
    </w:p>
    <w:p w14:paraId="366ACC2C" w14:textId="4F26B5AB" w:rsidR="00BD6A16" w:rsidRPr="00601825" w:rsidRDefault="00725307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lastRenderedPageBreak/>
        <w:t xml:space="preserve">5.2.2. </w:t>
      </w:r>
      <w:r w:rsidR="00BD6A16" w:rsidRPr="00601825">
        <w:rPr>
          <w:rFonts w:ascii="Arial" w:hAnsi="Arial" w:cs="Arial"/>
          <w:sz w:val="18"/>
          <w:szCs w:val="18"/>
        </w:rPr>
        <w:t>Заполнять ЭЛЕКТРОННЫЕ ДОКУМЕНТЫ в СИСТЕМЕ в соответствии с действующим законодательством Российской Федерации и требованиями СИСТЕМЫ.</w:t>
      </w:r>
    </w:p>
    <w:p w14:paraId="3A2785E2" w14:textId="0D455A1C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5.2.</w:t>
      </w:r>
      <w:r w:rsidR="00725307" w:rsidRPr="00601825">
        <w:rPr>
          <w:rFonts w:ascii="Arial" w:hAnsi="Arial" w:cs="Arial"/>
          <w:sz w:val="18"/>
          <w:szCs w:val="18"/>
        </w:rPr>
        <w:t>3</w:t>
      </w:r>
      <w:r w:rsidRPr="00601825">
        <w:rPr>
          <w:rFonts w:ascii="Arial" w:hAnsi="Arial" w:cs="Arial"/>
          <w:sz w:val="18"/>
          <w:szCs w:val="18"/>
        </w:rPr>
        <w:t>. Предоставить БАНКУ достоверную информацию для связи с КЛИЕНТОМ, а в случае ее изменения своевременно, но не позднее дня, следующего за днем ее изменения, предоставить БАНКУ обновленную информацию. Обязанность БАНКА по направлению КЛИЕНТУ уведомлений, предусмотренных п. 5.1.</w:t>
      </w:r>
      <w:r w:rsidR="00572F2D" w:rsidRPr="00601825">
        <w:rPr>
          <w:rFonts w:ascii="Arial" w:hAnsi="Arial" w:cs="Arial"/>
          <w:sz w:val="18"/>
          <w:szCs w:val="18"/>
        </w:rPr>
        <w:t>6</w:t>
      </w:r>
      <w:r w:rsidRPr="00601825">
        <w:rPr>
          <w:rFonts w:ascii="Arial" w:hAnsi="Arial" w:cs="Arial"/>
          <w:sz w:val="18"/>
          <w:szCs w:val="18"/>
        </w:rPr>
        <w:t>. настоящего Соглашения, считается исполненной с момента направления БАНКОМ уведомлений в соответствии с имеющейся у БАНКА информацией для связи с КЛИЕНТОМ.</w:t>
      </w:r>
    </w:p>
    <w:p w14:paraId="1947F709" w14:textId="389EAE94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5.2.</w:t>
      </w:r>
      <w:r w:rsidR="00725307" w:rsidRPr="00601825">
        <w:rPr>
          <w:rFonts w:ascii="Arial" w:hAnsi="Arial" w:cs="Arial"/>
          <w:sz w:val="18"/>
          <w:szCs w:val="18"/>
        </w:rPr>
        <w:t>4</w:t>
      </w:r>
      <w:r w:rsidRPr="00601825">
        <w:rPr>
          <w:rFonts w:ascii="Arial" w:hAnsi="Arial" w:cs="Arial"/>
          <w:sz w:val="18"/>
          <w:szCs w:val="18"/>
        </w:rPr>
        <w:t xml:space="preserve">. Незамедлительно, но не позднее дня, следующего за днем получения от БАНКА уведомления о совершенной операции в соответствии с п. 5.1.7. настоящего Соглашения, направить в любой офис БАНКА письменное </w:t>
      </w:r>
      <w:r w:rsidR="00E73B98" w:rsidRPr="00601825">
        <w:rPr>
          <w:rFonts w:ascii="Arial" w:hAnsi="Arial" w:cs="Arial"/>
          <w:sz w:val="18"/>
        </w:rPr>
        <w:t>Уведомление об утере или компрометации Логина/Пароля, и (или) их использовании без согласия Клиента (Приложение №3 к настоящему Соглашению)</w:t>
      </w:r>
      <w:r w:rsidRPr="00601825">
        <w:rPr>
          <w:rFonts w:ascii="Arial" w:hAnsi="Arial" w:cs="Arial"/>
          <w:sz w:val="18"/>
          <w:szCs w:val="18"/>
        </w:rPr>
        <w:t>.</w:t>
      </w:r>
    </w:p>
    <w:p w14:paraId="78DCD621" w14:textId="3A9C256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5.2.</w:t>
      </w:r>
      <w:r w:rsidR="00725307" w:rsidRPr="00601825">
        <w:rPr>
          <w:rFonts w:ascii="Arial" w:hAnsi="Arial" w:cs="Arial"/>
          <w:sz w:val="18"/>
          <w:szCs w:val="18"/>
        </w:rPr>
        <w:t>5</w:t>
      </w:r>
      <w:r w:rsidRPr="00601825">
        <w:rPr>
          <w:rFonts w:ascii="Arial" w:hAnsi="Arial" w:cs="Arial"/>
          <w:sz w:val="18"/>
          <w:szCs w:val="18"/>
        </w:rPr>
        <w:t xml:space="preserve">. Регулярно знакомиться с информацией, касающейся актуальных угроз в области информационной безопасности. </w:t>
      </w:r>
    </w:p>
    <w:p w14:paraId="4B0FA33A" w14:textId="555147A2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5.2.</w:t>
      </w:r>
      <w:r w:rsidR="00725307" w:rsidRPr="00601825">
        <w:rPr>
          <w:rFonts w:ascii="Arial" w:hAnsi="Arial" w:cs="Arial"/>
          <w:sz w:val="18"/>
          <w:szCs w:val="18"/>
        </w:rPr>
        <w:t>6</w:t>
      </w:r>
      <w:r w:rsidRPr="00601825">
        <w:rPr>
          <w:rFonts w:ascii="Arial" w:hAnsi="Arial" w:cs="Arial"/>
          <w:sz w:val="18"/>
          <w:szCs w:val="18"/>
        </w:rPr>
        <w:t xml:space="preserve">. </w:t>
      </w:r>
      <w:r w:rsidR="00725307" w:rsidRPr="00601825">
        <w:rPr>
          <w:rFonts w:ascii="Arial" w:hAnsi="Arial" w:cs="Arial"/>
          <w:sz w:val="18"/>
          <w:szCs w:val="18"/>
        </w:rPr>
        <w:t>Выполнять</w:t>
      </w:r>
      <w:r w:rsidRPr="00601825">
        <w:rPr>
          <w:rFonts w:ascii="Arial" w:hAnsi="Arial" w:cs="Arial"/>
          <w:sz w:val="18"/>
          <w:szCs w:val="18"/>
        </w:rPr>
        <w:t xml:space="preserve"> Правил</w:t>
      </w:r>
      <w:r w:rsidR="00725307" w:rsidRPr="00601825">
        <w:rPr>
          <w:rFonts w:ascii="Arial" w:hAnsi="Arial" w:cs="Arial"/>
          <w:sz w:val="18"/>
          <w:szCs w:val="18"/>
        </w:rPr>
        <w:t>а</w:t>
      </w:r>
      <w:r w:rsidRPr="00601825">
        <w:rPr>
          <w:rFonts w:ascii="Arial" w:hAnsi="Arial" w:cs="Arial"/>
          <w:sz w:val="18"/>
          <w:szCs w:val="18"/>
        </w:rPr>
        <w:t xml:space="preserve"> безопасной работы при использовании СИСТЕМЫ, указанные в Приложении №</w:t>
      </w:r>
      <w:r w:rsidR="00915300" w:rsidRPr="00601825">
        <w:rPr>
          <w:rFonts w:ascii="Arial" w:hAnsi="Arial" w:cs="Arial"/>
          <w:sz w:val="18"/>
          <w:szCs w:val="18"/>
        </w:rPr>
        <w:t>4</w:t>
      </w:r>
      <w:r w:rsidRPr="00601825">
        <w:rPr>
          <w:rFonts w:ascii="Arial" w:hAnsi="Arial" w:cs="Arial"/>
          <w:sz w:val="18"/>
          <w:szCs w:val="18"/>
        </w:rPr>
        <w:t xml:space="preserve"> к настоящему Соглашению.</w:t>
      </w:r>
    </w:p>
    <w:p w14:paraId="31F5CFFF" w14:textId="0EC9BFE4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5.2.</w:t>
      </w:r>
      <w:r w:rsidR="00725307" w:rsidRPr="00601825">
        <w:rPr>
          <w:rFonts w:ascii="Arial" w:hAnsi="Arial" w:cs="Arial"/>
          <w:sz w:val="18"/>
          <w:szCs w:val="18"/>
        </w:rPr>
        <w:t>7</w:t>
      </w:r>
      <w:r w:rsidRPr="00601825">
        <w:rPr>
          <w:rFonts w:ascii="Arial" w:hAnsi="Arial" w:cs="Arial"/>
          <w:sz w:val="18"/>
          <w:szCs w:val="18"/>
        </w:rPr>
        <w:t xml:space="preserve">. В случае неисполнения КЛИЕНТОМ обязанности, предусмотренной п. 5.2.2. настоящего Соглашения или отказа КЛИЕНТА от информирования его БАНКОМ о совершенных операциях по </w:t>
      </w:r>
      <w:r w:rsidR="009A3F39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>счету</w:t>
      </w:r>
      <w:r w:rsidR="009A3F39" w:rsidRPr="00601825">
        <w:rPr>
          <w:rFonts w:ascii="Arial" w:hAnsi="Arial" w:cs="Arial"/>
          <w:sz w:val="18"/>
          <w:szCs w:val="18"/>
        </w:rPr>
        <w:t xml:space="preserve"> КЛИЕНТА</w:t>
      </w:r>
      <w:r w:rsidRPr="00601825">
        <w:rPr>
          <w:rFonts w:ascii="Arial" w:hAnsi="Arial" w:cs="Arial"/>
          <w:sz w:val="18"/>
          <w:szCs w:val="18"/>
        </w:rPr>
        <w:t xml:space="preserve"> с использованием СИСТЕМЫ с помощью sms-сообщений на телефонный номер или адрес электронной почты, КЛИЕНТ обязуется ежедневно самостоятельно получать выписку о совершенных операциях по </w:t>
      </w:r>
      <w:r w:rsidR="009A3F39" w:rsidRPr="00601825">
        <w:rPr>
          <w:rFonts w:ascii="Arial" w:hAnsi="Arial" w:cs="Arial"/>
          <w:sz w:val="18"/>
          <w:szCs w:val="18"/>
        </w:rPr>
        <w:t xml:space="preserve">банковскому счету КЛИЕНТА </w:t>
      </w:r>
      <w:r w:rsidRPr="00601825">
        <w:rPr>
          <w:rFonts w:ascii="Arial" w:hAnsi="Arial" w:cs="Arial"/>
          <w:sz w:val="18"/>
          <w:szCs w:val="18"/>
        </w:rPr>
        <w:t>с использованием СИСТЕМЫ, предоставляемую КЛИЕНТУ через СИСТЕМУ либо в офисе БАНКА (в рабочие часы). В случае неисполнения КЛИЕНТОМ обязанности, предусмотренной настоящим пунктом, КЛИЕНТ принимает на себя всю полноту ответственности за несанкционированное списание денежных средств с</w:t>
      </w:r>
      <w:r w:rsidR="009A3F39" w:rsidRPr="00601825">
        <w:rPr>
          <w:rFonts w:ascii="Arial" w:hAnsi="Arial" w:cs="Arial"/>
          <w:sz w:val="18"/>
          <w:szCs w:val="18"/>
        </w:rPr>
        <w:t xml:space="preserve"> банковского</w:t>
      </w:r>
      <w:r w:rsidRPr="00601825">
        <w:rPr>
          <w:rFonts w:ascii="Arial" w:hAnsi="Arial" w:cs="Arial"/>
          <w:sz w:val="18"/>
          <w:szCs w:val="18"/>
        </w:rPr>
        <w:t xml:space="preserve"> счета с использованием СИСТЕМЫ, при этом сумма операции, совершенной без согласия КЛИЕНТА, БАНКОМ не возмещается</w:t>
      </w:r>
      <w:r w:rsidRPr="00601825">
        <w:rPr>
          <w:rFonts w:ascii="Arial" w:hAnsi="Arial" w:cs="Arial"/>
          <w:color w:val="FF0000"/>
          <w:sz w:val="18"/>
          <w:szCs w:val="18"/>
        </w:rPr>
        <w:t xml:space="preserve">.  </w:t>
      </w:r>
    </w:p>
    <w:p w14:paraId="3E394101" w14:textId="77777777" w:rsidR="00BD6A16" w:rsidRPr="00601825" w:rsidRDefault="00BD6A16" w:rsidP="00BD6A16">
      <w:pPr>
        <w:jc w:val="both"/>
        <w:rPr>
          <w:rFonts w:ascii="Arial" w:hAnsi="Arial" w:cs="Arial"/>
          <w:b/>
          <w:i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5.3. БАНК имеет право</w:t>
      </w:r>
      <w:r w:rsidRPr="00601825">
        <w:rPr>
          <w:rFonts w:ascii="Arial" w:hAnsi="Arial" w:cs="Arial"/>
          <w:b/>
          <w:i/>
          <w:sz w:val="18"/>
          <w:szCs w:val="18"/>
        </w:rPr>
        <w:t>:</w:t>
      </w:r>
    </w:p>
    <w:p w14:paraId="357F9543" w14:textId="2AC47022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5.3.1. </w:t>
      </w:r>
      <w:r w:rsidR="00D2125A" w:rsidRPr="00601825">
        <w:rPr>
          <w:rFonts w:ascii="Arial" w:hAnsi="Arial" w:cs="Arial"/>
          <w:sz w:val="18"/>
          <w:szCs w:val="18"/>
        </w:rPr>
        <w:t>О</w:t>
      </w:r>
      <w:r w:rsidRPr="00601825">
        <w:rPr>
          <w:rFonts w:ascii="Arial" w:hAnsi="Arial" w:cs="Arial"/>
          <w:sz w:val="18"/>
          <w:szCs w:val="18"/>
        </w:rPr>
        <w:t xml:space="preserve">тказать КЛИЕНТУ в приеме распоряжений на проведение операции по </w:t>
      </w:r>
      <w:r w:rsidR="009A3F39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>счету, подписанных аналогом собственноручной подписи. В данном случае прием расчетных документов будет осуществляться только на бумажном носителе, оформленных надлежащим образом</w:t>
      </w:r>
      <w:r w:rsidR="00D2125A" w:rsidRPr="00601825">
        <w:rPr>
          <w:rFonts w:ascii="Arial" w:hAnsi="Arial" w:cs="Arial"/>
          <w:sz w:val="18"/>
          <w:szCs w:val="18"/>
        </w:rPr>
        <w:t xml:space="preserve">, в случае не предоставления КЛИЕНТОМ в течение семи дней с момента запроса БАНКОМ дополнительной информации (сведений) по идентификации или операциям </w:t>
      </w:r>
      <w:r w:rsidR="009A3F39" w:rsidRPr="00601825">
        <w:rPr>
          <w:rFonts w:ascii="Arial" w:hAnsi="Arial" w:cs="Arial"/>
          <w:sz w:val="18"/>
          <w:szCs w:val="18"/>
        </w:rPr>
        <w:t>КЛИЕНТА</w:t>
      </w:r>
      <w:r w:rsidR="00D2125A" w:rsidRPr="00601825">
        <w:rPr>
          <w:rFonts w:ascii="Arial" w:hAnsi="Arial" w:cs="Arial"/>
          <w:sz w:val="18"/>
          <w:szCs w:val="18"/>
        </w:rPr>
        <w:t>.</w:t>
      </w:r>
    </w:p>
    <w:p w14:paraId="7A8DF345" w14:textId="4F489ED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5.3.2. </w:t>
      </w:r>
      <w:r w:rsidR="00D2125A" w:rsidRPr="00601825">
        <w:rPr>
          <w:rFonts w:ascii="Arial" w:hAnsi="Arial" w:cs="Arial"/>
          <w:sz w:val="18"/>
          <w:szCs w:val="18"/>
        </w:rPr>
        <w:t>П</w:t>
      </w:r>
      <w:r w:rsidRPr="00601825">
        <w:rPr>
          <w:rFonts w:ascii="Arial" w:hAnsi="Arial" w:cs="Arial"/>
          <w:sz w:val="18"/>
          <w:szCs w:val="18"/>
        </w:rPr>
        <w:t xml:space="preserve">о своему усмотрению без уведомления КЛИЕНТА блокировать </w:t>
      </w:r>
      <w:r w:rsidR="00915300" w:rsidRPr="00601825">
        <w:rPr>
          <w:rFonts w:ascii="Arial" w:hAnsi="Arial" w:cs="Arial"/>
          <w:sz w:val="18"/>
          <w:szCs w:val="18"/>
        </w:rPr>
        <w:t>ЛОГИН</w:t>
      </w:r>
      <w:r w:rsidRPr="00601825">
        <w:rPr>
          <w:rFonts w:ascii="Arial" w:hAnsi="Arial" w:cs="Arial"/>
          <w:sz w:val="18"/>
          <w:szCs w:val="18"/>
        </w:rPr>
        <w:t xml:space="preserve"> КЛИЕНТА, и потребовать от КЛИЕНТА смены </w:t>
      </w:r>
      <w:r w:rsidR="00915300" w:rsidRPr="00601825">
        <w:rPr>
          <w:rFonts w:ascii="Arial" w:hAnsi="Arial" w:cs="Arial"/>
          <w:sz w:val="18"/>
          <w:szCs w:val="18"/>
        </w:rPr>
        <w:t>ЛОГИНА</w:t>
      </w:r>
      <w:r w:rsidRPr="00601825">
        <w:rPr>
          <w:rFonts w:ascii="Arial" w:hAnsi="Arial" w:cs="Arial"/>
          <w:sz w:val="18"/>
          <w:szCs w:val="18"/>
        </w:rPr>
        <w:t>.</w:t>
      </w:r>
    </w:p>
    <w:p w14:paraId="32BA864B" w14:textId="30FE7F0F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5.3.3. </w:t>
      </w:r>
      <w:r w:rsidR="00D2125A" w:rsidRPr="00601825">
        <w:rPr>
          <w:rFonts w:ascii="Arial" w:hAnsi="Arial" w:cs="Arial"/>
          <w:sz w:val="18"/>
          <w:szCs w:val="18"/>
        </w:rPr>
        <w:t xml:space="preserve">Не осуществлять </w:t>
      </w:r>
      <w:r w:rsidRPr="00601825">
        <w:rPr>
          <w:rFonts w:ascii="Arial" w:hAnsi="Arial" w:cs="Arial"/>
          <w:sz w:val="18"/>
          <w:szCs w:val="18"/>
        </w:rPr>
        <w:t xml:space="preserve">исполнение ЭЛЕКТРОННЫХ </w:t>
      </w:r>
      <w:r w:rsidR="00E449E2" w:rsidRPr="00601825">
        <w:rPr>
          <w:rFonts w:ascii="Arial" w:hAnsi="Arial" w:cs="Arial"/>
          <w:sz w:val="18"/>
          <w:szCs w:val="18"/>
        </w:rPr>
        <w:t>ДОКУМЕНТОВ, сообщив</w:t>
      </w:r>
      <w:r w:rsidRPr="00601825">
        <w:rPr>
          <w:rFonts w:ascii="Arial" w:hAnsi="Arial" w:cs="Arial"/>
          <w:sz w:val="18"/>
          <w:szCs w:val="18"/>
        </w:rPr>
        <w:t xml:space="preserve"> об этом КЛИЕНТУ не позднее следующего банковского дня со дня получения соответствующего ЭЛЕКТРОННОГО ДОКУМЕНТА</w:t>
      </w:r>
      <w:r w:rsidR="00D2125A" w:rsidRPr="00601825">
        <w:rPr>
          <w:rFonts w:ascii="Arial" w:hAnsi="Arial" w:cs="Arial"/>
          <w:sz w:val="18"/>
          <w:szCs w:val="18"/>
        </w:rPr>
        <w:t>, при наличии подозрений о компрометации ЛОГИНА/ПАРОЛЯ, неправильном их использовании либо невыполнении КЛИЕНТОМ требований БАНКА по обеспечению безопасного использования СИСТЕМЫ, указанных в настоящем Соглашении или возникших после его подписания</w:t>
      </w:r>
      <w:r w:rsidRPr="00601825">
        <w:rPr>
          <w:rFonts w:ascii="Arial" w:hAnsi="Arial" w:cs="Arial"/>
          <w:sz w:val="18"/>
          <w:szCs w:val="18"/>
        </w:rPr>
        <w:t xml:space="preserve">. </w:t>
      </w:r>
    </w:p>
    <w:p w14:paraId="38BEB833" w14:textId="29775E1F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5.3.4. </w:t>
      </w:r>
      <w:r w:rsidR="00D2125A" w:rsidRPr="00601825">
        <w:rPr>
          <w:rFonts w:ascii="Arial" w:hAnsi="Arial" w:cs="Arial"/>
          <w:sz w:val="18"/>
          <w:szCs w:val="18"/>
        </w:rPr>
        <w:t>О</w:t>
      </w:r>
      <w:r w:rsidRPr="00601825">
        <w:rPr>
          <w:rFonts w:ascii="Arial" w:hAnsi="Arial" w:cs="Arial"/>
          <w:sz w:val="18"/>
          <w:szCs w:val="18"/>
        </w:rPr>
        <w:t xml:space="preserve">тказаться от предоставления услуг, предусмотренных настоящим Соглашением, в одностороннем порядке, уведомив об этом КЛИЕНТА за 10 (десять) банковских дней в случае неисполнения КЛИЕНТОМ обязанностей, основанных на действии </w:t>
      </w:r>
      <w:proofErr w:type="spellStart"/>
      <w:r w:rsidRPr="00601825">
        <w:rPr>
          <w:rFonts w:ascii="Arial" w:hAnsi="Arial" w:cs="Arial"/>
          <w:sz w:val="18"/>
          <w:szCs w:val="18"/>
        </w:rPr>
        <w:t>п.п</w:t>
      </w:r>
      <w:proofErr w:type="spellEnd"/>
      <w:r w:rsidRPr="00601825">
        <w:rPr>
          <w:rFonts w:ascii="Arial" w:hAnsi="Arial" w:cs="Arial"/>
          <w:sz w:val="18"/>
          <w:szCs w:val="18"/>
        </w:rPr>
        <w:t>. 5.2.2. 5.2.5. настоящего Соглашения.</w:t>
      </w:r>
    </w:p>
    <w:p w14:paraId="07AD44E9" w14:textId="77777777" w:rsidR="00BD6A16" w:rsidRPr="00601825" w:rsidRDefault="00BD6A16" w:rsidP="00BD6A16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Письменное уведомление об отказе БАНКА от предоставления услуг, предоставленных настоящим Соглашением, направляется КЛИЕНТУ по реквизитам, указанным КЛИЕНТОМ в Анкете к Договору Банковского счета.</w:t>
      </w:r>
    </w:p>
    <w:p w14:paraId="1D3963F5" w14:textId="77777777" w:rsidR="00BD6A16" w:rsidRPr="00601825" w:rsidRDefault="00BD6A16" w:rsidP="00BD6A16">
      <w:pPr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В случае неполучения указанного уведомления по причине изменения КЛИЕНТОМ своего места нахождения, при отсутствии в БАНКЕ подтвержденной КЛИЕНТОМ информации об изменении места нахождения КЛИЕНТА, КЛИЕНТ считается надлежащим образом уведомленным и БАНКОМ не несет ответственности за возможные убытки, связанные с отсутствием у КЛИЕНТА информации об вышеуказанном уведомлении.</w:t>
      </w:r>
    </w:p>
    <w:p w14:paraId="3DBC6228" w14:textId="63628FF8" w:rsidR="00BD6A16" w:rsidRPr="00601825" w:rsidRDefault="00BD6A16" w:rsidP="00BD6A16">
      <w:pPr>
        <w:ind w:firstLine="284"/>
        <w:jc w:val="both"/>
        <w:rPr>
          <w:rFonts w:ascii="Arial" w:eastAsiaTheme="minorHAnsi" w:hAnsi="Arial" w:cs="Arial"/>
          <w:bCs/>
          <w:sz w:val="18"/>
          <w:szCs w:val="18"/>
          <w:lang w:eastAsia="en-US"/>
        </w:rPr>
      </w:pP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5.3.5. </w:t>
      </w:r>
      <w:r w:rsidR="00D2125A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>П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>риостановить или прекратить использование КЛИЕНТОМ СИСТЕМЫ на основании полученного от КЛИЕНТА уведомления или по инициативе БАНКА при нарушении КЛИЕНТОМ порядка использования СИСТЕМЫ в соответствии с настоящим Соглашением.</w:t>
      </w:r>
    </w:p>
    <w:p w14:paraId="7F0E5C30" w14:textId="0E7E7EDD" w:rsidR="002F057F" w:rsidRPr="00601825" w:rsidRDefault="002F057F" w:rsidP="00BD6A16">
      <w:pPr>
        <w:ind w:firstLine="284"/>
        <w:jc w:val="both"/>
        <w:rPr>
          <w:rFonts w:ascii="Arial" w:eastAsiaTheme="minorHAnsi" w:hAnsi="Arial" w:cs="Arial"/>
          <w:bCs/>
          <w:sz w:val="18"/>
          <w:szCs w:val="18"/>
          <w:lang w:eastAsia="en-US"/>
        </w:rPr>
      </w:pP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5.3.6. </w:t>
      </w:r>
      <w:r w:rsidR="00D2125A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>П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риостановить предоставление услуги в части использования </w:t>
      </w:r>
      <w:r w:rsidR="009A3F39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КЛИЕНТОМ 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технологии дистанционного доступа к банковскому счету в случаях возникновения </w:t>
      </w:r>
      <w:r w:rsidR="00D2125A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у Банка 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подозрений, что операции или деятельность </w:t>
      </w:r>
      <w:r w:rsidR="009A3F39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КЛИЕНТА 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осуществляется </w:t>
      </w:r>
      <w:r w:rsidR="00D2125A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в 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>цел</w:t>
      </w:r>
      <w:r w:rsidR="00D2125A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>ях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 легализации (отмывания) доходов, полученных преступным путем и финансирования терроризма </w:t>
      </w:r>
    </w:p>
    <w:p w14:paraId="64F39E76" w14:textId="25D58C60" w:rsidR="002F057F" w:rsidRPr="00601825" w:rsidRDefault="002F057F" w:rsidP="00BD6A16">
      <w:pPr>
        <w:ind w:firstLine="284"/>
        <w:jc w:val="both"/>
        <w:rPr>
          <w:rFonts w:ascii="Arial" w:eastAsiaTheme="minorHAnsi" w:hAnsi="Arial" w:cs="Arial"/>
          <w:bCs/>
          <w:sz w:val="18"/>
          <w:szCs w:val="18"/>
          <w:lang w:eastAsia="en-US"/>
        </w:rPr>
      </w:pP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5.3.7. Банк вправе принять решение о возобновлении предоставления услуги в части использования </w:t>
      </w:r>
      <w:r w:rsidR="009A3F39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КЛИЕНТОМ 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технологии дистанционного доступа к банковскому счету в случае личного обращения </w:t>
      </w:r>
      <w:r w:rsidR="009A3F39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КЛИЕНТА 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>с заявлением о возобновлении обслуживания, полного обновления информации о</w:t>
      </w:r>
      <w:r w:rsidRPr="00601825">
        <w:t xml:space="preserve"> 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клиенте, представителе </w:t>
      </w:r>
      <w:r w:rsidR="009A3F39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>КЛИЕНТА</w:t>
      </w:r>
      <w:r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, выгодоприобретателе, бенефициарном владельце, </w:t>
      </w:r>
      <w:r w:rsidR="00B86E19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предоставления </w:t>
      </w:r>
      <w:r w:rsidR="009A3F39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КЛИЕНТОМ </w:t>
      </w:r>
      <w:r w:rsidR="00B86E19" w:rsidRPr="00601825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полной информации и документов, разъясняющих и подтверждающих характер и реальность сделок. </w:t>
      </w:r>
    </w:p>
    <w:p w14:paraId="71130CF9" w14:textId="77777777" w:rsidR="00BD6A16" w:rsidRPr="00601825" w:rsidRDefault="00BD6A16" w:rsidP="00BD6A16">
      <w:pPr>
        <w:pStyle w:val="oaeno"/>
        <w:keepLines w:val="0"/>
        <w:tabs>
          <w:tab w:val="clear" w:pos="284"/>
          <w:tab w:val="clear" w:pos="567"/>
          <w:tab w:val="left" w:pos="720"/>
        </w:tabs>
        <w:spacing w:before="0"/>
        <w:ind w:firstLine="0"/>
        <w:rPr>
          <w:rFonts w:ascii="Arial" w:hAnsi="Arial" w:cs="Arial"/>
          <w:i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5.4. КЛИЕНТ</w:t>
      </w:r>
      <w:r w:rsidRPr="00601825">
        <w:rPr>
          <w:rFonts w:ascii="Arial" w:hAnsi="Arial" w:cs="Arial"/>
          <w:sz w:val="18"/>
          <w:szCs w:val="18"/>
        </w:rPr>
        <w:t xml:space="preserve"> имеет право</w:t>
      </w:r>
      <w:r w:rsidRPr="00601825">
        <w:rPr>
          <w:rFonts w:ascii="Arial" w:hAnsi="Arial" w:cs="Arial"/>
          <w:i/>
          <w:sz w:val="18"/>
          <w:szCs w:val="18"/>
        </w:rPr>
        <w:t>:</w:t>
      </w:r>
    </w:p>
    <w:p w14:paraId="02E5B32F" w14:textId="61F43276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5.4.1.  </w:t>
      </w:r>
      <w:r w:rsidR="00D2125A" w:rsidRPr="00601825">
        <w:rPr>
          <w:rFonts w:ascii="Arial" w:hAnsi="Arial" w:cs="Arial"/>
          <w:sz w:val="18"/>
          <w:szCs w:val="18"/>
        </w:rPr>
        <w:t>П</w:t>
      </w:r>
      <w:r w:rsidRPr="00601825">
        <w:rPr>
          <w:rFonts w:ascii="Arial" w:hAnsi="Arial" w:cs="Arial"/>
          <w:sz w:val="18"/>
          <w:szCs w:val="18"/>
        </w:rPr>
        <w:t>ри отсутствии задолженности перед БАНКОМ отказаться о</w:t>
      </w:r>
      <w:r w:rsidR="002F057F" w:rsidRPr="00601825">
        <w:rPr>
          <w:rFonts w:ascii="Arial" w:hAnsi="Arial" w:cs="Arial"/>
          <w:sz w:val="18"/>
          <w:szCs w:val="18"/>
        </w:rPr>
        <w:t>т</w:t>
      </w:r>
      <w:r w:rsidRPr="00601825">
        <w:rPr>
          <w:rFonts w:ascii="Arial" w:hAnsi="Arial" w:cs="Arial"/>
          <w:sz w:val="18"/>
          <w:szCs w:val="18"/>
        </w:rPr>
        <w:t xml:space="preserve"> предоставления услуг, предусмотренных настоящим Соглашением, предупредив об этом БАНК письменно за 10 (Десять) банковских дней. В данном случае комиссионное вознаграждение, уплаченное в соответствии с Тарифами, признается Сторонами фактически понесенными расходами БАНКА на оказание услуг и БАНКОМ КЛИЕНТУ не возвращается.</w:t>
      </w:r>
    </w:p>
    <w:p w14:paraId="4117B5F7" w14:textId="7040B33A" w:rsidR="006E059E" w:rsidRPr="00601825" w:rsidRDefault="00B86E19" w:rsidP="006E059E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5.4.2. </w:t>
      </w:r>
      <w:r w:rsidR="00D2125A" w:rsidRPr="00601825">
        <w:rPr>
          <w:rFonts w:ascii="Arial" w:hAnsi="Arial" w:cs="Arial"/>
          <w:sz w:val="18"/>
          <w:szCs w:val="18"/>
        </w:rPr>
        <w:t>П</w:t>
      </w:r>
      <w:r w:rsidRPr="00601825">
        <w:rPr>
          <w:rFonts w:ascii="Arial" w:hAnsi="Arial" w:cs="Arial"/>
          <w:sz w:val="18"/>
          <w:szCs w:val="18"/>
        </w:rPr>
        <w:t xml:space="preserve">раво </w:t>
      </w:r>
      <w:r w:rsidR="006E059E" w:rsidRPr="00601825">
        <w:rPr>
          <w:rFonts w:ascii="Arial" w:hAnsi="Arial" w:cs="Arial"/>
          <w:sz w:val="18"/>
          <w:szCs w:val="18"/>
        </w:rPr>
        <w:t>зарегистрировать в СИСТЕМЕ</w:t>
      </w:r>
      <w:r w:rsidRPr="00601825">
        <w:rPr>
          <w:rFonts w:ascii="Arial" w:hAnsi="Arial" w:cs="Arial"/>
          <w:sz w:val="18"/>
          <w:szCs w:val="18"/>
        </w:rPr>
        <w:t xml:space="preserve"> уполномоченных лиц с видами прав</w:t>
      </w:r>
      <w:r w:rsidR="006E059E" w:rsidRPr="00601825">
        <w:rPr>
          <w:rFonts w:ascii="Arial" w:hAnsi="Arial" w:cs="Arial"/>
          <w:sz w:val="18"/>
          <w:szCs w:val="18"/>
        </w:rPr>
        <w:t>,</w:t>
      </w:r>
      <w:r w:rsidRPr="00601825">
        <w:rPr>
          <w:rFonts w:ascii="Arial" w:hAnsi="Arial" w:cs="Arial"/>
          <w:sz w:val="18"/>
          <w:szCs w:val="18"/>
        </w:rPr>
        <w:t xml:space="preserve"> указанных КЛИЕНТОМ в Заявлении </w:t>
      </w:r>
      <w:r w:rsidR="006E059E" w:rsidRPr="00601825">
        <w:rPr>
          <w:rFonts w:ascii="Arial" w:hAnsi="Arial" w:cs="Arial"/>
          <w:sz w:val="18"/>
        </w:rPr>
        <w:t>о правах уполномоченного сотрудника (сотрудников) (Приложение №6 к настоящему Соглашению).</w:t>
      </w:r>
    </w:p>
    <w:p w14:paraId="45AC9ECC" w14:textId="77777777" w:rsidR="00BD6A16" w:rsidRPr="00601825" w:rsidRDefault="00BD6A16" w:rsidP="006E059E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5.5.</w:t>
      </w:r>
      <w:r w:rsidRPr="00601825">
        <w:rPr>
          <w:rFonts w:ascii="Arial" w:hAnsi="Arial" w:cs="Arial"/>
          <w:sz w:val="18"/>
          <w:szCs w:val="18"/>
        </w:rPr>
        <w:t xml:space="preserve"> </w:t>
      </w:r>
      <w:r w:rsidRPr="00601825">
        <w:rPr>
          <w:rFonts w:ascii="Arial" w:hAnsi="Arial" w:cs="Arial"/>
          <w:b/>
          <w:sz w:val="18"/>
          <w:szCs w:val="18"/>
        </w:rPr>
        <w:t>УЧАСТНИКИ</w:t>
      </w:r>
      <w:r w:rsidRPr="00601825">
        <w:rPr>
          <w:rFonts w:ascii="Arial" w:hAnsi="Arial" w:cs="Arial"/>
          <w:sz w:val="18"/>
          <w:szCs w:val="18"/>
        </w:rPr>
        <w:t xml:space="preserve"> признают, что:</w:t>
      </w:r>
    </w:p>
    <w:p w14:paraId="0A54CF54" w14:textId="77777777" w:rsidR="00BD6A16" w:rsidRPr="00601825" w:rsidRDefault="00BD6A16" w:rsidP="004A6FAE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используемые в СИСТЕМЕ способы защиты информации достаточны для подтверждения авторства и подлинности ЭЛЕКТРОННЫХ ДОКУМЕНТОВ;</w:t>
      </w:r>
    </w:p>
    <w:p w14:paraId="72A28D79" w14:textId="77777777" w:rsidR="00BD6A16" w:rsidRPr="00601825" w:rsidRDefault="00BD6A16" w:rsidP="004A6FAE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созданный в единственном экземпляре в рамках настоящего Договора </w:t>
      </w:r>
      <w:r w:rsidR="00102713" w:rsidRPr="00601825">
        <w:rPr>
          <w:rFonts w:ascii="Arial" w:hAnsi="Arial" w:cs="Arial"/>
          <w:sz w:val="18"/>
          <w:szCs w:val="18"/>
        </w:rPr>
        <w:t>ЛОГИН КЛИЕНТА уникален</w:t>
      </w:r>
      <w:r w:rsidRPr="00601825">
        <w:rPr>
          <w:rFonts w:ascii="Arial" w:hAnsi="Arial" w:cs="Arial"/>
          <w:sz w:val="18"/>
          <w:szCs w:val="18"/>
        </w:rPr>
        <w:t>;</w:t>
      </w:r>
    </w:p>
    <w:p w14:paraId="611A517E" w14:textId="77777777" w:rsidR="00BD6A16" w:rsidRPr="00601825" w:rsidRDefault="00BD6A16" w:rsidP="004A6FAE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КЛИЕНТ несет полную ответственность за сохранение в тайне своих </w:t>
      </w:r>
      <w:r w:rsidR="00102713" w:rsidRPr="00601825">
        <w:rPr>
          <w:rFonts w:ascii="Arial" w:hAnsi="Arial" w:cs="Arial"/>
          <w:sz w:val="18"/>
          <w:szCs w:val="18"/>
        </w:rPr>
        <w:t>ЛОГИНА И ПАРОЛЯ, а также</w:t>
      </w:r>
      <w:r w:rsidRPr="00601825">
        <w:rPr>
          <w:rFonts w:ascii="Arial" w:hAnsi="Arial" w:cs="Arial"/>
          <w:sz w:val="18"/>
          <w:szCs w:val="18"/>
        </w:rPr>
        <w:t xml:space="preserve"> действия своего персонала.</w:t>
      </w:r>
    </w:p>
    <w:p w14:paraId="49B53666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lastRenderedPageBreak/>
        <w:t xml:space="preserve">5.5.1. КЛИЕНТ признает, что получение БАНКОМ документа, </w:t>
      </w:r>
      <w:r w:rsidR="00F86372" w:rsidRPr="00601825">
        <w:rPr>
          <w:rFonts w:ascii="Arial" w:hAnsi="Arial" w:cs="Arial"/>
          <w:sz w:val="18"/>
          <w:szCs w:val="18"/>
        </w:rPr>
        <w:t>сформированного в СИСТЕМЕ при идентификации с помощью ЛОГИНА/ПАРОЛЯ</w:t>
      </w:r>
      <w:r w:rsidRPr="00601825">
        <w:rPr>
          <w:rFonts w:ascii="Arial" w:hAnsi="Arial" w:cs="Arial"/>
          <w:sz w:val="18"/>
          <w:szCs w:val="18"/>
        </w:rPr>
        <w:t xml:space="preserve">, юридически эквивалентно получению документа на бумажном носителе, заверенного собственноручными подписями уполномоченных лиц и оттиском печати КЛИЕНТА. Обязательства КЛИЕНТА, предусмотренные настоящим пунктом, </w:t>
      </w:r>
      <w:r w:rsidR="00F86372" w:rsidRPr="00601825">
        <w:rPr>
          <w:rFonts w:ascii="Arial" w:hAnsi="Arial" w:cs="Arial"/>
          <w:sz w:val="18"/>
          <w:szCs w:val="18"/>
        </w:rPr>
        <w:t>действительны при условии, что ЛОГИН КЛИЕНТА зарегистрирован в СИСТЕМЕ на основании соответствующего заявления</w:t>
      </w:r>
      <w:r w:rsidRPr="00601825">
        <w:rPr>
          <w:rFonts w:ascii="Arial" w:hAnsi="Arial" w:cs="Arial"/>
          <w:sz w:val="18"/>
          <w:szCs w:val="18"/>
        </w:rPr>
        <w:t xml:space="preserve">. </w:t>
      </w:r>
    </w:p>
    <w:p w14:paraId="47F4C8E9" w14:textId="77777777" w:rsidR="00BD6A16" w:rsidRPr="00601825" w:rsidRDefault="00BD6A16" w:rsidP="00BD6A16">
      <w:pPr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КЛИЕНТ предупрежден, что хранение </w:t>
      </w:r>
      <w:r w:rsidR="00102713" w:rsidRPr="00601825">
        <w:rPr>
          <w:rFonts w:ascii="Arial" w:hAnsi="Arial" w:cs="Arial"/>
          <w:sz w:val="18"/>
          <w:szCs w:val="18"/>
        </w:rPr>
        <w:t>ЛОГИНА/ПАРОЛЯ</w:t>
      </w:r>
      <w:r w:rsidRPr="00601825">
        <w:rPr>
          <w:rFonts w:ascii="Arial" w:hAnsi="Arial" w:cs="Arial"/>
          <w:sz w:val="18"/>
          <w:szCs w:val="18"/>
        </w:rPr>
        <w:t xml:space="preserve"> на жёстком диске недопустимо.</w:t>
      </w:r>
    </w:p>
    <w:p w14:paraId="14CC7507" w14:textId="12C99AAE" w:rsidR="00BD6A16" w:rsidRPr="00601825" w:rsidRDefault="00BD6A16" w:rsidP="00BD6A16">
      <w:pPr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КЛИЕНТ предупрежден о том, хранение </w:t>
      </w:r>
      <w:r w:rsidR="00102713" w:rsidRPr="00601825">
        <w:rPr>
          <w:rFonts w:ascii="Arial" w:hAnsi="Arial" w:cs="Arial"/>
          <w:sz w:val="18"/>
          <w:szCs w:val="18"/>
        </w:rPr>
        <w:t xml:space="preserve">ЛОГИНА/ПАРОЛЯ </w:t>
      </w:r>
      <w:r w:rsidRPr="00601825">
        <w:rPr>
          <w:rFonts w:ascii="Arial" w:hAnsi="Arial" w:cs="Arial"/>
          <w:sz w:val="18"/>
          <w:szCs w:val="18"/>
        </w:rPr>
        <w:t xml:space="preserve">на носителях с файловым доступом (дискета, флэш-карта, СD, другие) может привести к хищению его </w:t>
      </w:r>
      <w:r w:rsidR="00102713" w:rsidRPr="00601825">
        <w:rPr>
          <w:rFonts w:ascii="Arial" w:hAnsi="Arial" w:cs="Arial"/>
          <w:sz w:val="18"/>
          <w:szCs w:val="18"/>
        </w:rPr>
        <w:t xml:space="preserve">ЛОГИНА/ПАРОЛЯ </w:t>
      </w:r>
      <w:r w:rsidRPr="00601825">
        <w:rPr>
          <w:rFonts w:ascii="Arial" w:hAnsi="Arial" w:cs="Arial"/>
          <w:sz w:val="18"/>
          <w:szCs w:val="18"/>
        </w:rPr>
        <w:t xml:space="preserve">с помощью вредоносного ПО и использованию их для совершения мошеннических операций по его </w:t>
      </w:r>
      <w:r w:rsidR="009A3F39" w:rsidRPr="00601825">
        <w:rPr>
          <w:rFonts w:ascii="Arial" w:hAnsi="Arial" w:cs="Arial"/>
          <w:sz w:val="18"/>
          <w:szCs w:val="18"/>
        </w:rPr>
        <w:t>банковскому счету</w:t>
      </w:r>
      <w:r w:rsidRPr="00601825">
        <w:rPr>
          <w:rFonts w:ascii="Arial" w:hAnsi="Arial" w:cs="Arial"/>
          <w:sz w:val="18"/>
          <w:szCs w:val="18"/>
        </w:rPr>
        <w:t>.</w:t>
      </w:r>
    </w:p>
    <w:p w14:paraId="02B253FB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5.5.2. БАНК признает, что получение БАНКОМ документа, </w:t>
      </w:r>
      <w:r w:rsidR="00102713" w:rsidRPr="00601825">
        <w:rPr>
          <w:rFonts w:ascii="Arial" w:hAnsi="Arial" w:cs="Arial"/>
          <w:sz w:val="18"/>
          <w:szCs w:val="18"/>
        </w:rPr>
        <w:t>сформированного</w:t>
      </w:r>
      <w:r w:rsidR="00F86372" w:rsidRPr="00601825">
        <w:rPr>
          <w:rFonts w:ascii="Arial" w:hAnsi="Arial" w:cs="Arial"/>
          <w:sz w:val="18"/>
          <w:szCs w:val="18"/>
        </w:rPr>
        <w:t xml:space="preserve"> в СИСТЕМЕ при идентификации </w:t>
      </w:r>
      <w:r w:rsidR="00102713" w:rsidRPr="00601825">
        <w:rPr>
          <w:rFonts w:ascii="Arial" w:hAnsi="Arial" w:cs="Arial"/>
          <w:sz w:val="18"/>
          <w:szCs w:val="18"/>
        </w:rPr>
        <w:t>с помощью ЛОГИНА/</w:t>
      </w:r>
      <w:r w:rsidR="00F86372" w:rsidRPr="00601825">
        <w:rPr>
          <w:rFonts w:ascii="Arial" w:hAnsi="Arial" w:cs="Arial"/>
          <w:sz w:val="18"/>
          <w:szCs w:val="18"/>
        </w:rPr>
        <w:t>ПАРОЛЯ КЛИЕНТА</w:t>
      </w:r>
      <w:r w:rsidRPr="00601825">
        <w:rPr>
          <w:rFonts w:ascii="Arial" w:hAnsi="Arial" w:cs="Arial"/>
          <w:sz w:val="18"/>
          <w:szCs w:val="18"/>
        </w:rPr>
        <w:t xml:space="preserve">, юридически эквивалентно получению БАНКОМ документа на бумажном носителе, заверенного собственноручными подписями уполномоченных лиц КЛИЕНТА и оттиском печати КЛИЕНТА. Обязательства БАНКА, предусмотренные настоящим пунктом, действительны при условии, что </w:t>
      </w:r>
      <w:r w:rsidR="00102713" w:rsidRPr="00601825">
        <w:rPr>
          <w:rFonts w:ascii="Arial" w:hAnsi="Arial" w:cs="Arial"/>
          <w:sz w:val="18"/>
          <w:szCs w:val="18"/>
        </w:rPr>
        <w:t>ЛОГИН</w:t>
      </w:r>
      <w:r w:rsidRPr="00601825">
        <w:rPr>
          <w:rFonts w:ascii="Arial" w:hAnsi="Arial" w:cs="Arial"/>
          <w:sz w:val="18"/>
          <w:szCs w:val="18"/>
        </w:rPr>
        <w:t xml:space="preserve"> КЛИЕНТА </w:t>
      </w:r>
      <w:r w:rsidR="00102713" w:rsidRPr="00601825">
        <w:rPr>
          <w:rFonts w:ascii="Arial" w:hAnsi="Arial" w:cs="Arial"/>
          <w:sz w:val="18"/>
          <w:szCs w:val="18"/>
        </w:rPr>
        <w:t>зарегистрирован в СИСТЕМЕ на основании соответствующего заявления</w:t>
      </w:r>
      <w:r w:rsidRPr="00601825">
        <w:rPr>
          <w:rFonts w:ascii="Arial" w:hAnsi="Arial" w:cs="Arial"/>
          <w:sz w:val="18"/>
          <w:szCs w:val="18"/>
        </w:rPr>
        <w:t>.  </w:t>
      </w:r>
    </w:p>
    <w:p w14:paraId="0E4C6DC6" w14:textId="77777777" w:rsidR="00BD6A16" w:rsidRPr="00601825" w:rsidRDefault="00BD6A16" w:rsidP="00BD6A16">
      <w:pPr>
        <w:pStyle w:val="oaeno"/>
        <w:keepLines w:val="0"/>
        <w:tabs>
          <w:tab w:val="clear" w:pos="284"/>
          <w:tab w:val="clear" w:pos="567"/>
          <w:tab w:val="left" w:pos="720"/>
        </w:tabs>
        <w:spacing w:before="0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5.5.3. КЛИЕНТ принимает на себя обязательства согласно Приложению №</w:t>
      </w:r>
      <w:r w:rsidR="00102713" w:rsidRPr="00601825">
        <w:rPr>
          <w:rFonts w:ascii="Arial" w:hAnsi="Arial" w:cs="Arial"/>
          <w:sz w:val="18"/>
          <w:szCs w:val="18"/>
        </w:rPr>
        <w:t>4</w:t>
      </w:r>
      <w:r w:rsidRPr="00601825">
        <w:rPr>
          <w:rFonts w:ascii="Arial" w:hAnsi="Arial" w:cs="Arial"/>
          <w:sz w:val="18"/>
          <w:szCs w:val="18"/>
        </w:rPr>
        <w:t xml:space="preserve"> к настоящему Соглашению.</w:t>
      </w:r>
    </w:p>
    <w:p w14:paraId="251BF124" w14:textId="77777777" w:rsidR="00BD6A16" w:rsidRPr="00601825" w:rsidRDefault="00BD6A16" w:rsidP="00BD6A16">
      <w:pPr>
        <w:pStyle w:val="oaeno"/>
        <w:keepLines w:val="0"/>
        <w:tabs>
          <w:tab w:val="clear" w:pos="284"/>
          <w:tab w:val="clear" w:pos="567"/>
          <w:tab w:val="left" w:pos="720"/>
        </w:tabs>
        <w:spacing w:before="0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Бремя доказывания надлежащего исполнения обязательств, предусмотренных настоящим пунктом, лежит на КЛИЕНТЕ.</w:t>
      </w:r>
    </w:p>
    <w:p w14:paraId="3BFEC300" w14:textId="77777777" w:rsidR="00BD6A16" w:rsidRPr="00601825" w:rsidRDefault="00BD6A16" w:rsidP="00BD6A16">
      <w:pPr>
        <w:pStyle w:val="oaeno"/>
        <w:keepLines w:val="0"/>
        <w:tabs>
          <w:tab w:val="clear" w:pos="284"/>
          <w:tab w:val="clear" w:pos="567"/>
          <w:tab w:val="left" w:pos="720"/>
        </w:tabs>
        <w:spacing w:before="0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5.5.4. КЛИЕНТ подтверждает, что до заключения настоящего договора КЛИЕНТ был проинформирован БАНКОМ об условиях использования СИСТЕМЫ, том числе </w:t>
      </w:r>
      <w:r w:rsidR="00102713" w:rsidRPr="00601825">
        <w:rPr>
          <w:rFonts w:ascii="Arial" w:hAnsi="Arial" w:cs="Arial"/>
          <w:sz w:val="18"/>
          <w:szCs w:val="18"/>
        </w:rPr>
        <w:t>ЛОГИНА И ПАРОЛЯ</w:t>
      </w:r>
      <w:r w:rsidRPr="00601825">
        <w:rPr>
          <w:rFonts w:ascii="Arial" w:hAnsi="Arial" w:cs="Arial"/>
          <w:sz w:val="18"/>
          <w:szCs w:val="18"/>
        </w:rPr>
        <w:t>, в частности об ограничениях способов и мест использования, случаях повышенного риска использования СИСТЕМЫ.</w:t>
      </w:r>
    </w:p>
    <w:p w14:paraId="378BB76F" w14:textId="77777777" w:rsidR="00BD6A16" w:rsidRPr="00601825" w:rsidRDefault="00BD6A16" w:rsidP="00BD6A16">
      <w:pPr>
        <w:pStyle w:val="a4"/>
        <w:tabs>
          <w:tab w:val="clear" w:pos="4153"/>
          <w:tab w:val="left" w:pos="4722"/>
        </w:tabs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 </w:t>
      </w:r>
    </w:p>
    <w:p w14:paraId="0608EE67" w14:textId="77777777" w:rsidR="00BD6A16" w:rsidRPr="00601825" w:rsidRDefault="00BD6A16" w:rsidP="00BD6A16">
      <w:pPr>
        <w:pStyle w:val="2"/>
        <w:ind w:left="0"/>
        <w:jc w:val="center"/>
        <w:rPr>
          <w:rFonts w:cs="Arial"/>
          <w:sz w:val="18"/>
          <w:szCs w:val="18"/>
        </w:rPr>
      </w:pPr>
      <w:r w:rsidRPr="00601825">
        <w:rPr>
          <w:rFonts w:cs="Arial"/>
          <w:sz w:val="18"/>
          <w:szCs w:val="18"/>
        </w:rPr>
        <w:t>6. ОТВЕТСТВЕННОСТЬ</w:t>
      </w:r>
    </w:p>
    <w:p w14:paraId="1FAE8710" w14:textId="77777777" w:rsidR="00F86372" w:rsidRPr="00601825" w:rsidRDefault="00F86372" w:rsidP="00F86372"/>
    <w:p w14:paraId="058039A6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6.1. КЛИЕНТ несет ответственность по всем ЭЛЕКТРОННЫМ ДОКУМЕНТАМ, </w:t>
      </w:r>
      <w:r w:rsidR="00D70FBB" w:rsidRPr="00601825">
        <w:rPr>
          <w:rFonts w:ascii="Arial" w:hAnsi="Arial" w:cs="Arial"/>
          <w:sz w:val="18"/>
          <w:szCs w:val="18"/>
        </w:rPr>
        <w:t>сформированного в СИСТЕМЕ при идентификации с помощью его ЛОГИНА/ПАРОЛЯ</w:t>
      </w:r>
      <w:r w:rsidRPr="00601825">
        <w:rPr>
          <w:rFonts w:ascii="Arial" w:hAnsi="Arial" w:cs="Arial"/>
          <w:sz w:val="18"/>
          <w:szCs w:val="18"/>
        </w:rPr>
        <w:t>.</w:t>
      </w:r>
    </w:p>
    <w:p w14:paraId="233037B3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6.2. БАНК не несет ответственности за ущерб, возникший в следствие:</w:t>
      </w:r>
    </w:p>
    <w:p w14:paraId="0BD58FD1" w14:textId="77777777" w:rsidR="00BD6A16" w:rsidRPr="00601825" w:rsidRDefault="00BD6A16" w:rsidP="004A6FAE">
      <w:pPr>
        <w:ind w:left="709" w:hanging="169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- несоблюдения КЛИЕНТОМ порядка оформления ЭЛЕКТРОННЫХ ДОКУМЕНТОВ, предусмотренного п. 5.2.1. настоящего Соглашения;</w:t>
      </w:r>
    </w:p>
    <w:p w14:paraId="1AFB0AD6" w14:textId="77777777" w:rsidR="00BD6A16" w:rsidRPr="00601825" w:rsidRDefault="00BD6A16" w:rsidP="004A6FAE">
      <w:pPr>
        <w:tabs>
          <w:tab w:val="left" w:pos="567"/>
        </w:tabs>
        <w:ind w:left="709" w:hanging="169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ab/>
        <w:t xml:space="preserve">- неисполнения КЛИЕНТОМ обязанностей, основанных на действии п. 5.5.1. </w:t>
      </w:r>
      <w:r w:rsidR="00D70FBB" w:rsidRPr="00601825">
        <w:rPr>
          <w:rFonts w:ascii="Arial" w:hAnsi="Arial" w:cs="Arial"/>
          <w:sz w:val="18"/>
          <w:szCs w:val="18"/>
        </w:rPr>
        <w:t>и 5.5.3</w:t>
      </w:r>
      <w:r w:rsidRPr="00601825">
        <w:rPr>
          <w:rFonts w:ascii="Arial" w:hAnsi="Arial" w:cs="Arial"/>
          <w:sz w:val="18"/>
          <w:szCs w:val="18"/>
        </w:rPr>
        <w:t>. настоящего Соглашения;</w:t>
      </w:r>
    </w:p>
    <w:p w14:paraId="2BDB7947" w14:textId="77777777" w:rsidR="00BD6A16" w:rsidRPr="00601825" w:rsidRDefault="00BD6A16" w:rsidP="004A6FAE">
      <w:pPr>
        <w:tabs>
          <w:tab w:val="left" w:pos="567"/>
        </w:tabs>
        <w:ind w:left="709" w:hanging="169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ab/>
        <w:t xml:space="preserve">- приостановления работы СИСТЕМЫ либо действия настоящего Соглашения в случаях, указанных в </w:t>
      </w:r>
      <w:proofErr w:type="spellStart"/>
      <w:r w:rsidRPr="00601825">
        <w:rPr>
          <w:rFonts w:ascii="Arial" w:hAnsi="Arial" w:cs="Arial"/>
          <w:sz w:val="18"/>
          <w:szCs w:val="18"/>
        </w:rPr>
        <w:t>п.п</w:t>
      </w:r>
      <w:proofErr w:type="spellEnd"/>
      <w:r w:rsidRPr="00601825">
        <w:rPr>
          <w:rFonts w:ascii="Arial" w:hAnsi="Arial" w:cs="Arial"/>
          <w:sz w:val="18"/>
          <w:szCs w:val="18"/>
        </w:rPr>
        <w:t>. 5.1.1, 5.3.2. настоящего Соглашения, а также в любых иных случаях при отсутствии вины БАНКА.</w:t>
      </w:r>
    </w:p>
    <w:p w14:paraId="1DC861DA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6.3. БАНК также не несёт ответственности за доставку и скорость передачи sms-сообщений и не гарантирует сохранение конфиденциальности и целостности информации, передаваемой в виде sms-сообщений. </w:t>
      </w:r>
    </w:p>
    <w:p w14:paraId="2B5E9F7E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6.4. БАНК не несет ответственность за невозможность получения или получения КЛИЕНТОМ сообщений не в полном объеме в следующих случаях:</w:t>
      </w:r>
    </w:p>
    <w:p w14:paraId="6819808F" w14:textId="77777777" w:rsidR="00BD6A16" w:rsidRPr="00601825" w:rsidRDefault="00BD6A16" w:rsidP="004A6FAE">
      <w:pPr>
        <w:tabs>
          <w:tab w:val="left" w:pos="709"/>
        </w:tabs>
        <w:ind w:left="709" w:hanging="142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- в случае неверного указания КЛИЕНТОМ номера тел</w:t>
      </w:r>
      <w:r w:rsidR="00D70FBB" w:rsidRPr="00601825">
        <w:rPr>
          <w:rFonts w:ascii="Arial" w:hAnsi="Arial" w:cs="Arial"/>
          <w:sz w:val="18"/>
          <w:szCs w:val="18"/>
        </w:rPr>
        <w:t>ефона в Заявлении (Приложение №1 и Приложение №2</w:t>
      </w:r>
      <w:r w:rsidRPr="00601825">
        <w:rPr>
          <w:rFonts w:ascii="Arial" w:hAnsi="Arial" w:cs="Arial"/>
          <w:sz w:val="18"/>
          <w:szCs w:val="18"/>
        </w:rPr>
        <w:t xml:space="preserve"> к настоящему Соглашению); </w:t>
      </w:r>
    </w:p>
    <w:p w14:paraId="3565DB58" w14:textId="77777777" w:rsidR="00BD6A16" w:rsidRPr="00601825" w:rsidRDefault="00BD6A16" w:rsidP="004A6FAE">
      <w:pPr>
        <w:tabs>
          <w:tab w:val="left" w:pos="709"/>
        </w:tabs>
        <w:ind w:left="709" w:hanging="142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- в случае нахождения КЛИЕНТА вне зоны действия сети;</w:t>
      </w:r>
    </w:p>
    <w:p w14:paraId="1F9CA04E" w14:textId="77777777" w:rsidR="00BD6A16" w:rsidRPr="00601825" w:rsidRDefault="00BD6A16" w:rsidP="004A6FAE">
      <w:pPr>
        <w:tabs>
          <w:tab w:val="left" w:pos="709"/>
        </w:tabs>
        <w:ind w:left="709" w:hanging="142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- в случае, если телефонный аппарат КЛИЕНТА отключен; </w:t>
      </w:r>
    </w:p>
    <w:p w14:paraId="56BE81F0" w14:textId="77777777" w:rsidR="00BD6A16" w:rsidRPr="00601825" w:rsidRDefault="00BD6A16" w:rsidP="004A6FAE">
      <w:pPr>
        <w:tabs>
          <w:tab w:val="left" w:pos="709"/>
        </w:tabs>
        <w:ind w:left="709" w:hanging="142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- в случае нахождения КЛИЕНТА в зоне роуминга;</w:t>
      </w:r>
    </w:p>
    <w:p w14:paraId="658BB777" w14:textId="77777777" w:rsidR="00BD6A16" w:rsidRPr="00601825" w:rsidRDefault="00BD6A16" w:rsidP="004A6FAE">
      <w:pPr>
        <w:tabs>
          <w:tab w:val="left" w:pos="709"/>
        </w:tabs>
        <w:ind w:left="709" w:hanging="142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- в случае передачи КЛИЕНТОМ телефона третьим лицам;</w:t>
      </w:r>
    </w:p>
    <w:p w14:paraId="3C0A43EC" w14:textId="77777777" w:rsidR="00BD6A16" w:rsidRPr="00601825" w:rsidRDefault="00BD6A16" w:rsidP="004A6FAE">
      <w:pPr>
        <w:tabs>
          <w:tab w:val="left" w:pos="709"/>
        </w:tabs>
        <w:ind w:left="709" w:hanging="142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- в случае хищения, утери или поломки мобильного телефона КЛИЕНТА</w:t>
      </w:r>
    </w:p>
    <w:p w14:paraId="70DC7997" w14:textId="77777777" w:rsidR="00BD6A16" w:rsidRPr="00601825" w:rsidRDefault="00BD6A16" w:rsidP="00BD6A16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55319349" w14:textId="77777777" w:rsidR="00BD6A16" w:rsidRPr="00601825" w:rsidRDefault="00BD6A16" w:rsidP="00BD6A16">
      <w:pPr>
        <w:tabs>
          <w:tab w:val="left" w:pos="4722"/>
        </w:tabs>
        <w:ind w:firstLine="284"/>
        <w:jc w:val="center"/>
        <w:rPr>
          <w:rFonts w:ascii="Arial" w:hAnsi="Arial" w:cs="Arial"/>
          <w:b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7. ПОРЯДОК РАЗРЕШЕНИЯ СПОРОВ</w:t>
      </w:r>
    </w:p>
    <w:p w14:paraId="69EC340E" w14:textId="77777777" w:rsidR="00D70FBB" w:rsidRPr="00601825" w:rsidRDefault="00D70FBB" w:rsidP="00BD6A16">
      <w:pPr>
        <w:tabs>
          <w:tab w:val="left" w:pos="4722"/>
        </w:tabs>
        <w:ind w:firstLine="284"/>
        <w:jc w:val="center"/>
        <w:rPr>
          <w:rFonts w:ascii="Arial" w:hAnsi="Arial" w:cs="Arial"/>
          <w:sz w:val="18"/>
          <w:szCs w:val="18"/>
        </w:rPr>
      </w:pPr>
    </w:p>
    <w:p w14:paraId="2595E371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7.1. Все споры и разногласия, возникающие по настоящему Соглашению, разрешаются сторонами путем переговоров.</w:t>
      </w:r>
    </w:p>
    <w:p w14:paraId="02431E2D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7.2. Для разрешения спорной ситуации, связанной с отказом КЛИЕНТА от авторства или содержания ЭЛЕКТРОННОГО ДОКУМЕНТА или связанной с отказом БАНКА от факта приема или проводки ЭЛЕКТРОННОГО ДОКУМЕНТА, переданного КЛИЕНТОМ с использованием СИСТЕМЫ, стороны создают комиссию для проведения технической экспертизы. Для участия в работе комиссии приглашается разработчик СИСТЕМЫ. Техническая экспертиза проводится по месту нахождения разработчика СИСТЕМЫ.</w:t>
      </w:r>
    </w:p>
    <w:p w14:paraId="63E959B2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7.3. В случае несогласия одной из сторон с решением комиссии, указанной в п. 7.2. настоящего Соглашения, все споры подлежат разрешению в суде в соответствии с действующим законодательством Российской Федерации.</w:t>
      </w:r>
    </w:p>
    <w:p w14:paraId="0A22E819" w14:textId="77777777" w:rsidR="00BD6A16" w:rsidRPr="00601825" w:rsidRDefault="00BD6A16" w:rsidP="00BD6A16">
      <w:pPr>
        <w:jc w:val="both"/>
        <w:rPr>
          <w:rFonts w:ascii="Arial" w:hAnsi="Arial" w:cs="Arial"/>
          <w:sz w:val="18"/>
          <w:szCs w:val="18"/>
        </w:rPr>
      </w:pPr>
    </w:p>
    <w:p w14:paraId="782EB6CF" w14:textId="77777777" w:rsidR="00BD6A16" w:rsidRPr="00601825" w:rsidRDefault="00BD6A16" w:rsidP="00BD6A16">
      <w:pPr>
        <w:keepNext/>
        <w:jc w:val="center"/>
        <w:rPr>
          <w:rFonts w:ascii="Arial" w:hAnsi="Arial" w:cs="Arial"/>
          <w:b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8. СРОК ДЕЙСТВИЯ И ПОРЯДОК ДОСРОЧНОГО РАСТОРЖЕНИЯ СОГЛАШЕНИЯ</w:t>
      </w:r>
    </w:p>
    <w:p w14:paraId="33281817" w14:textId="77777777" w:rsidR="00D70FBB" w:rsidRPr="00601825" w:rsidRDefault="00D70FBB" w:rsidP="00BD6A16">
      <w:pPr>
        <w:keepNext/>
        <w:jc w:val="center"/>
        <w:rPr>
          <w:rFonts w:ascii="Arial" w:hAnsi="Arial" w:cs="Arial"/>
          <w:sz w:val="18"/>
          <w:szCs w:val="18"/>
        </w:rPr>
      </w:pPr>
    </w:p>
    <w:p w14:paraId="2430EB9F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8.1. Настоящее Соглашение вступает в силу с момента его подписания обеими сторонами и действует до «___» ______ ______ г. В случае прекращения срока действия Договора банковского счета до окончания вышеуказанного срока по любым основаниям, настоящее Соглашение утрачивает силу.</w:t>
      </w:r>
    </w:p>
    <w:p w14:paraId="03CBEE42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8.2. КЛИЕНТ имеет право при отсутствии задолженности перед БАНКОМ расторгнуть настоящее Соглашение, предупредив об этом БАНК письменно за 10 (Десять) банковских дней. В случае досрочного расторжения настоящего Соглашения по инициативе КЛИЕНТА комиссионное вознаграждение, уплаченное в соответствии разделом 4 настоящего Соглашения, признается сторонами фактически понесенными расходами БАНКА на оказание услуг и БАНКОМ КЛИЕНТУ не возвращается.</w:t>
      </w:r>
    </w:p>
    <w:p w14:paraId="418015FF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8.3. БАНК имеет право расторгнуть настоящее Соглашение в одностороннем порядке, уведомив КЛИЕНТА за 10 (десять) банковских дней в случаях: </w:t>
      </w:r>
    </w:p>
    <w:p w14:paraId="69D89E11" w14:textId="77777777" w:rsidR="00BD6A16" w:rsidRPr="00601825" w:rsidRDefault="00BD6A16" w:rsidP="00BD6A16">
      <w:pPr>
        <w:pStyle w:val="a"/>
        <w:numPr>
          <w:ilvl w:val="0"/>
          <w:numId w:val="5"/>
        </w:numPr>
        <w:tabs>
          <w:tab w:val="clear" w:pos="1364"/>
          <w:tab w:val="num" w:pos="0"/>
        </w:tabs>
        <w:ind w:left="0" w:firstLine="567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неоплаты КЛИЕНТОМ услуг в порядке и размерах, предусмотренных разделом 4 настоящего Соглашения;</w:t>
      </w:r>
    </w:p>
    <w:p w14:paraId="3634E87D" w14:textId="77777777" w:rsidR="00BD6A16" w:rsidRPr="00601825" w:rsidRDefault="00BD6A16" w:rsidP="00BD6A16">
      <w:pPr>
        <w:pStyle w:val="a"/>
        <w:numPr>
          <w:ilvl w:val="0"/>
          <w:numId w:val="5"/>
        </w:numPr>
        <w:tabs>
          <w:tab w:val="clear" w:pos="1364"/>
          <w:tab w:val="num" w:pos="0"/>
        </w:tabs>
        <w:ind w:left="0" w:firstLine="567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неисполнения КЛИЕНТОМ обязанностей, основанных на действии </w:t>
      </w:r>
      <w:proofErr w:type="spellStart"/>
      <w:r w:rsidRPr="00601825">
        <w:rPr>
          <w:rFonts w:ascii="Arial" w:hAnsi="Arial" w:cs="Arial"/>
          <w:sz w:val="18"/>
          <w:szCs w:val="18"/>
        </w:rPr>
        <w:t>п.п</w:t>
      </w:r>
      <w:proofErr w:type="spellEnd"/>
      <w:r w:rsidRPr="00601825">
        <w:rPr>
          <w:rFonts w:ascii="Arial" w:hAnsi="Arial" w:cs="Arial"/>
          <w:sz w:val="18"/>
          <w:szCs w:val="18"/>
        </w:rPr>
        <w:t>. 5.5.1., 5.5.3. настоящего Соглашения;</w:t>
      </w:r>
    </w:p>
    <w:p w14:paraId="26C7D5FC" w14:textId="5B3FD323" w:rsidR="00BD6A16" w:rsidRPr="00601825" w:rsidRDefault="00BD6A16" w:rsidP="00BD6A16">
      <w:pPr>
        <w:pStyle w:val="a"/>
        <w:numPr>
          <w:ilvl w:val="0"/>
          <w:numId w:val="5"/>
        </w:numPr>
        <w:tabs>
          <w:tab w:val="clear" w:pos="1364"/>
          <w:tab w:val="num" w:pos="0"/>
        </w:tabs>
        <w:ind w:left="0" w:firstLine="567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 xml:space="preserve">отсутствия операций по </w:t>
      </w:r>
      <w:r w:rsidR="009A3F39" w:rsidRPr="00601825">
        <w:rPr>
          <w:rFonts w:ascii="Arial" w:hAnsi="Arial" w:cs="Arial"/>
          <w:sz w:val="18"/>
          <w:szCs w:val="18"/>
        </w:rPr>
        <w:t xml:space="preserve">банковскому </w:t>
      </w:r>
      <w:r w:rsidRPr="00601825">
        <w:rPr>
          <w:rFonts w:ascii="Arial" w:hAnsi="Arial" w:cs="Arial"/>
          <w:sz w:val="18"/>
          <w:szCs w:val="18"/>
        </w:rPr>
        <w:t>счету КЛИЕНТА в течение трех и более месяцев.</w:t>
      </w:r>
    </w:p>
    <w:p w14:paraId="5B68DE77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lastRenderedPageBreak/>
        <w:t> Письменное уведомление о расторжении настоящего Соглашения направляется КЛИЕНТУ по реквизитам, указанным КЛИЕНТОМ в Анкете к Договору на РКО.</w:t>
      </w:r>
    </w:p>
    <w:p w14:paraId="612B64BA" w14:textId="77777777" w:rsidR="00BD6A16" w:rsidRPr="00601825" w:rsidRDefault="00BD6A16" w:rsidP="00BD6A16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601825">
        <w:rPr>
          <w:rFonts w:ascii="Arial" w:hAnsi="Arial" w:cs="Arial"/>
          <w:sz w:val="18"/>
          <w:szCs w:val="18"/>
        </w:rPr>
        <w:t>В случае неполучения указанного уведомления по причине изменения места нахождения КЛИЕНТА, при отсутствии в БАНКЕ подтвержденной КЛИЕНТОМ информации об изменении места нахождения КЛИЕНТА, КЛИЕНТ считается надлежащим образом уведомленным и БАНК не несет ответственности за возможные убытки, связанные с отсутствием у КЛИЕНТА информации о расторжении настоящего Соглашения.</w:t>
      </w:r>
    </w:p>
    <w:p w14:paraId="58C42A2E" w14:textId="77777777" w:rsidR="00BD6A16" w:rsidRPr="00601825" w:rsidRDefault="00BD6A16" w:rsidP="00BD6A16">
      <w:pPr>
        <w:pStyle w:val="21"/>
        <w:ind w:left="0"/>
        <w:rPr>
          <w:rFonts w:cs="Arial"/>
          <w:b w:val="0"/>
          <w:sz w:val="18"/>
          <w:szCs w:val="18"/>
        </w:rPr>
      </w:pPr>
      <w:r w:rsidRPr="00601825">
        <w:rPr>
          <w:rFonts w:cs="Arial"/>
          <w:b w:val="0"/>
          <w:sz w:val="18"/>
          <w:szCs w:val="18"/>
        </w:rPr>
        <w:t>8.4. Все Приложения, изменения, дополнения и особые условия к настоящему Соглашению оформляются в письменном виде, подписываются полномочными представителями сторон и являются неотъемлемой его частью.</w:t>
      </w:r>
    </w:p>
    <w:p w14:paraId="78931527" w14:textId="77777777" w:rsidR="00BD6A16" w:rsidRPr="00601825" w:rsidRDefault="00BD6A16" w:rsidP="00BD6A16">
      <w:pPr>
        <w:pStyle w:val="21"/>
        <w:ind w:left="0"/>
        <w:rPr>
          <w:rFonts w:cs="Arial"/>
          <w:b w:val="0"/>
          <w:sz w:val="18"/>
          <w:szCs w:val="18"/>
        </w:rPr>
      </w:pPr>
      <w:r w:rsidRPr="00601825">
        <w:rPr>
          <w:rFonts w:cs="Arial"/>
          <w:b w:val="0"/>
          <w:sz w:val="18"/>
          <w:szCs w:val="18"/>
        </w:rPr>
        <w:t>8.5. Настоящее Соглашение составлено в 2-х экземплярах по одному для каждой стороны, причем оба экземпляра имеют одинаковую силу.</w:t>
      </w:r>
    </w:p>
    <w:p w14:paraId="3D9F6F55" w14:textId="77777777" w:rsidR="00BD6A16" w:rsidRPr="00601825" w:rsidRDefault="00BD6A16" w:rsidP="00BD6A16">
      <w:pPr>
        <w:pStyle w:val="21"/>
        <w:ind w:left="0"/>
        <w:rPr>
          <w:rFonts w:cs="Arial"/>
          <w:b w:val="0"/>
          <w:sz w:val="18"/>
          <w:szCs w:val="18"/>
        </w:rPr>
      </w:pPr>
      <w:r w:rsidRPr="00601825">
        <w:rPr>
          <w:rFonts w:cs="Arial"/>
          <w:b w:val="0"/>
          <w:caps/>
          <w:sz w:val="18"/>
          <w:szCs w:val="18"/>
        </w:rPr>
        <w:t xml:space="preserve">8.6. </w:t>
      </w:r>
      <w:r w:rsidRPr="00601825">
        <w:rPr>
          <w:rFonts w:cs="Arial"/>
          <w:b w:val="0"/>
          <w:sz w:val="18"/>
          <w:szCs w:val="18"/>
        </w:rPr>
        <w:t>Неотъемлемыми частями настоящего Соглашения являются:</w:t>
      </w:r>
    </w:p>
    <w:p w14:paraId="287ED497" w14:textId="3C165EE2" w:rsidR="00BD6A16" w:rsidRPr="00601825" w:rsidRDefault="00981848" w:rsidP="00981848">
      <w:pPr>
        <w:ind w:left="284"/>
        <w:rPr>
          <w:rFonts w:ascii="Arial" w:hAnsi="Arial" w:cs="Arial"/>
          <w:sz w:val="18"/>
        </w:rPr>
      </w:pPr>
      <w:r w:rsidRPr="00601825">
        <w:rPr>
          <w:rFonts w:ascii="Arial" w:hAnsi="Arial" w:cs="Arial"/>
          <w:sz w:val="18"/>
        </w:rPr>
        <w:t>- За</w:t>
      </w:r>
      <w:r w:rsidR="00336742" w:rsidRPr="00601825">
        <w:rPr>
          <w:rFonts w:ascii="Arial" w:hAnsi="Arial" w:cs="Arial"/>
          <w:sz w:val="18"/>
        </w:rPr>
        <w:t xml:space="preserve">явление </w:t>
      </w:r>
      <w:r w:rsidR="00E73C34" w:rsidRPr="00601825">
        <w:rPr>
          <w:rFonts w:ascii="Arial" w:hAnsi="Arial" w:cs="Arial"/>
          <w:sz w:val="18"/>
          <w:szCs w:val="18"/>
        </w:rPr>
        <w:t>о регистрации ЛОГИНА</w:t>
      </w:r>
      <w:r w:rsidR="00E73C34" w:rsidRPr="00601825">
        <w:rPr>
          <w:rFonts w:ascii="Arial" w:hAnsi="Arial" w:cs="Arial"/>
          <w:sz w:val="18"/>
        </w:rPr>
        <w:t xml:space="preserve"> </w:t>
      </w:r>
      <w:bookmarkStart w:id="3" w:name="_GoBack"/>
      <w:bookmarkEnd w:id="3"/>
      <w:r w:rsidR="00BD6A16" w:rsidRPr="00601825">
        <w:rPr>
          <w:rFonts w:ascii="Arial" w:hAnsi="Arial" w:cs="Arial"/>
          <w:sz w:val="18"/>
        </w:rPr>
        <w:t>(Приложение №1 к настоящему Соглашению);</w:t>
      </w:r>
    </w:p>
    <w:p w14:paraId="24AE6DFD" w14:textId="7F634269" w:rsidR="00981848" w:rsidRPr="00601825" w:rsidRDefault="00981848" w:rsidP="00981848">
      <w:pPr>
        <w:ind w:left="284"/>
        <w:rPr>
          <w:rFonts w:ascii="Arial" w:hAnsi="Arial" w:cs="Arial"/>
          <w:sz w:val="18"/>
        </w:rPr>
      </w:pPr>
      <w:r w:rsidRPr="00601825">
        <w:rPr>
          <w:rFonts w:ascii="Arial" w:hAnsi="Arial" w:cs="Arial"/>
          <w:sz w:val="18"/>
        </w:rPr>
        <w:t>- Заявление о регистрации номера мобильного телефона/адреса электронной почты для получения уведомлений о совершенных операциях по счету с использованием системы «FAKTURA.RU» (Приложение №2 к настоящему Соглашению);</w:t>
      </w:r>
    </w:p>
    <w:p w14:paraId="52BE412D" w14:textId="77777777" w:rsidR="00013D2F" w:rsidRPr="00601825" w:rsidRDefault="00DB3192" w:rsidP="00DB3192">
      <w:pPr>
        <w:ind w:left="284"/>
        <w:rPr>
          <w:rFonts w:ascii="Arial" w:hAnsi="Arial" w:cs="Arial"/>
          <w:sz w:val="18"/>
        </w:rPr>
      </w:pPr>
      <w:r w:rsidRPr="00601825">
        <w:rPr>
          <w:rFonts w:ascii="Arial" w:hAnsi="Arial" w:cs="Arial"/>
          <w:sz w:val="18"/>
        </w:rPr>
        <w:t>- Уведомление об утере или компрометации Логина/Пароля, и (или) их использовании без согласия Клиента (Приложение №3 к настоящему Соглашению);</w:t>
      </w:r>
    </w:p>
    <w:p w14:paraId="67D73303" w14:textId="77777777" w:rsidR="00E73B98" w:rsidRPr="00601825" w:rsidRDefault="00E73B98" w:rsidP="00E73B98">
      <w:pPr>
        <w:ind w:left="284"/>
        <w:rPr>
          <w:rFonts w:ascii="Arial" w:hAnsi="Arial" w:cs="Arial"/>
          <w:sz w:val="18"/>
        </w:rPr>
      </w:pPr>
      <w:r w:rsidRPr="00601825">
        <w:rPr>
          <w:rFonts w:ascii="Arial" w:hAnsi="Arial" w:cs="Arial"/>
          <w:sz w:val="18"/>
        </w:rPr>
        <w:t>- Обязательства Клиента по выполнению правил безопасной работы при использовании системы (Приложение №4 к настоящему Соглашению);</w:t>
      </w:r>
    </w:p>
    <w:p w14:paraId="45CCE7DC" w14:textId="77777777" w:rsidR="00DB3192" w:rsidRPr="00601825" w:rsidRDefault="00C62A8F" w:rsidP="00C62A8F">
      <w:pPr>
        <w:ind w:left="284"/>
        <w:rPr>
          <w:rFonts w:ascii="Arial" w:hAnsi="Arial" w:cs="Arial"/>
          <w:sz w:val="18"/>
        </w:rPr>
      </w:pPr>
      <w:r w:rsidRPr="00601825">
        <w:rPr>
          <w:rFonts w:ascii="Arial" w:hAnsi="Arial" w:cs="Arial"/>
          <w:sz w:val="18"/>
        </w:rPr>
        <w:t>- Заявление об отказе от получения уведомления о совершенных операциях с использованием системы «FAKTURA.RU» (Приложение №5 к настоящему Соглашению);</w:t>
      </w:r>
    </w:p>
    <w:p w14:paraId="60E7C0BB" w14:textId="77777777" w:rsidR="00B86E19" w:rsidRPr="00601825" w:rsidRDefault="00B86E19" w:rsidP="00C62A8F">
      <w:pPr>
        <w:ind w:left="284"/>
        <w:rPr>
          <w:rFonts w:ascii="Arial" w:hAnsi="Arial" w:cs="Arial"/>
          <w:sz w:val="18"/>
        </w:rPr>
      </w:pPr>
      <w:r w:rsidRPr="00601825">
        <w:rPr>
          <w:rFonts w:ascii="Arial" w:hAnsi="Arial" w:cs="Arial"/>
          <w:sz w:val="18"/>
        </w:rPr>
        <w:t xml:space="preserve">- </w:t>
      </w:r>
      <w:r w:rsidR="00C62A8F" w:rsidRPr="00601825">
        <w:rPr>
          <w:rFonts w:ascii="Arial" w:hAnsi="Arial" w:cs="Arial"/>
          <w:sz w:val="18"/>
        </w:rPr>
        <w:t>За</w:t>
      </w:r>
      <w:r w:rsidRPr="00601825">
        <w:rPr>
          <w:rFonts w:ascii="Arial" w:hAnsi="Arial" w:cs="Arial"/>
          <w:sz w:val="18"/>
        </w:rPr>
        <w:t>явление</w:t>
      </w:r>
      <w:r w:rsidR="00C62A8F" w:rsidRPr="00601825">
        <w:rPr>
          <w:rFonts w:ascii="Arial" w:hAnsi="Arial" w:cs="Arial"/>
          <w:sz w:val="18"/>
        </w:rPr>
        <w:t xml:space="preserve"> о правах уполномоченного сотрудника (сотрудников) </w:t>
      </w:r>
      <w:r w:rsidRPr="00601825">
        <w:rPr>
          <w:rFonts w:ascii="Arial" w:hAnsi="Arial" w:cs="Arial"/>
          <w:sz w:val="18"/>
        </w:rPr>
        <w:t>(Приложение №</w:t>
      </w:r>
      <w:r w:rsidR="00C62A8F" w:rsidRPr="00601825">
        <w:rPr>
          <w:rFonts w:ascii="Arial" w:hAnsi="Arial" w:cs="Arial"/>
          <w:sz w:val="18"/>
        </w:rPr>
        <w:t>6</w:t>
      </w:r>
      <w:r w:rsidRPr="00601825">
        <w:rPr>
          <w:rFonts w:ascii="Arial" w:hAnsi="Arial" w:cs="Arial"/>
          <w:sz w:val="18"/>
        </w:rPr>
        <w:t xml:space="preserve"> к настоящему Соглашению</w:t>
      </w:r>
      <w:r w:rsidR="00AB4FB1" w:rsidRPr="00601825">
        <w:rPr>
          <w:rFonts w:ascii="Arial" w:hAnsi="Arial" w:cs="Arial"/>
          <w:sz w:val="18"/>
        </w:rPr>
        <w:t>);</w:t>
      </w:r>
    </w:p>
    <w:p w14:paraId="35D9AFA9" w14:textId="77777777" w:rsidR="00B86E19" w:rsidRPr="00601825" w:rsidRDefault="00B86E19" w:rsidP="00AB4FB1">
      <w:pPr>
        <w:ind w:left="284"/>
        <w:rPr>
          <w:rFonts w:ascii="Arial" w:hAnsi="Arial" w:cs="Arial"/>
          <w:sz w:val="18"/>
        </w:rPr>
      </w:pPr>
      <w:r w:rsidRPr="00601825">
        <w:rPr>
          <w:rFonts w:ascii="Arial" w:hAnsi="Arial" w:cs="Arial"/>
          <w:sz w:val="18"/>
        </w:rPr>
        <w:t>- Памятка по безопасному использованию сервиса ДБО (Приложение №</w:t>
      </w:r>
      <w:r w:rsidR="00AB4FB1" w:rsidRPr="00601825">
        <w:rPr>
          <w:rFonts w:ascii="Arial" w:hAnsi="Arial" w:cs="Arial"/>
          <w:sz w:val="18"/>
        </w:rPr>
        <w:t>7</w:t>
      </w:r>
      <w:r w:rsidRPr="00601825">
        <w:rPr>
          <w:rFonts w:ascii="Arial" w:hAnsi="Arial" w:cs="Arial"/>
          <w:sz w:val="18"/>
        </w:rPr>
        <w:t xml:space="preserve"> к настоящему Соглашению)</w:t>
      </w:r>
    </w:p>
    <w:p w14:paraId="7B34A52E" w14:textId="77777777" w:rsidR="00BD6A16" w:rsidRPr="00601825" w:rsidRDefault="00BD6A16" w:rsidP="00BD6A16">
      <w:pPr>
        <w:jc w:val="center"/>
        <w:rPr>
          <w:rFonts w:ascii="Arial" w:hAnsi="Arial" w:cs="Arial"/>
          <w:b/>
          <w:sz w:val="18"/>
          <w:szCs w:val="18"/>
        </w:rPr>
      </w:pPr>
    </w:p>
    <w:p w14:paraId="2DB1DE28" w14:textId="77777777" w:rsidR="00BD6A16" w:rsidRPr="00601825" w:rsidRDefault="00BD6A16" w:rsidP="00BD6A16">
      <w:pPr>
        <w:jc w:val="center"/>
        <w:rPr>
          <w:rFonts w:ascii="Arial" w:hAnsi="Arial" w:cs="Arial"/>
          <w:b/>
          <w:sz w:val="18"/>
          <w:szCs w:val="18"/>
        </w:rPr>
      </w:pPr>
      <w:r w:rsidRPr="00601825">
        <w:rPr>
          <w:rFonts w:ascii="Arial" w:hAnsi="Arial" w:cs="Arial"/>
          <w:b/>
          <w:sz w:val="18"/>
          <w:szCs w:val="18"/>
        </w:rPr>
        <w:t>9. АДРЕСА И БАНКОВСКИЕ РЕКВИЗИТЫ СТОРОН</w:t>
      </w:r>
    </w:p>
    <w:p w14:paraId="1BA47588" w14:textId="77777777" w:rsidR="00BD6A16" w:rsidRPr="00601825" w:rsidRDefault="00BD6A16" w:rsidP="00BD6A16">
      <w:pPr>
        <w:tabs>
          <w:tab w:val="left" w:leader="underscore" w:pos="9923"/>
        </w:tabs>
        <w:ind w:firstLine="284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14" w:type="pct"/>
        <w:tblLook w:val="0000" w:firstRow="0" w:lastRow="0" w:firstColumn="0" w:lastColumn="0" w:noHBand="0" w:noVBand="0"/>
      </w:tblPr>
      <w:tblGrid>
        <w:gridCol w:w="5033"/>
        <w:gridCol w:w="5058"/>
      </w:tblGrid>
      <w:tr w:rsidR="003C75E7" w:rsidRPr="00601825" w14:paraId="2B4647BA" w14:textId="77777777" w:rsidTr="009466EB">
        <w:tc>
          <w:tcPr>
            <w:tcW w:w="2494" w:type="pct"/>
          </w:tcPr>
          <w:p w14:paraId="0F3DA373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601825">
              <w:rPr>
                <w:rFonts w:ascii="Arial" w:hAnsi="Arial" w:cs="Arial"/>
                <w:b/>
                <w:sz w:val="18"/>
                <w:szCs w:val="18"/>
              </w:rPr>
              <w:t>БАНК:</w:t>
            </w:r>
          </w:p>
          <w:p w14:paraId="4AB4195D" w14:textId="77777777" w:rsidR="003C75E7" w:rsidRPr="00601825" w:rsidRDefault="003C75E7" w:rsidP="009466E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A3DF387" w14:textId="77777777" w:rsidR="003C75E7" w:rsidRPr="00601825" w:rsidRDefault="003C75E7" w:rsidP="009466E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1825">
              <w:rPr>
                <w:rFonts w:ascii="Arial" w:hAnsi="Arial" w:cs="Arial"/>
                <w:b/>
                <w:sz w:val="18"/>
                <w:szCs w:val="18"/>
              </w:rPr>
              <w:t xml:space="preserve">ООО «ФФИН Банк» </w:t>
            </w:r>
          </w:p>
          <w:p w14:paraId="35B46DB7" w14:textId="6C2A6483" w:rsidR="003C75E7" w:rsidRPr="00601825" w:rsidRDefault="003C75E7" w:rsidP="009466EB">
            <w:pPr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 xml:space="preserve">127006, </w:t>
            </w:r>
            <w:proofErr w:type="spellStart"/>
            <w:r w:rsidRPr="00601825">
              <w:rPr>
                <w:rFonts w:ascii="Arial" w:hAnsi="Arial" w:cs="Arial"/>
                <w:sz w:val="18"/>
                <w:szCs w:val="18"/>
              </w:rPr>
              <w:t>г</w:t>
            </w:r>
            <w:r w:rsidR="00B4308C" w:rsidRPr="00601825">
              <w:rPr>
                <w:rFonts w:ascii="Arial" w:hAnsi="Arial" w:cs="Arial"/>
                <w:sz w:val="18"/>
                <w:szCs w:val="18"/>
              </w:rPr>
              <w:t>.</w:t>
            </w:r>
            <w:r w:rsidRPr="00601825">
              <w:rPr>
                <w:rFonts w:ascii="Arial" w:hAnsi="Arial" w:cs="Arial"/>
                <w:sz w:val="18"/>
                <w:szCs w:val="18"/>
              </w:rPr>
              <w:t>Москва</w:t>
            </w:r>
            <w:proofErr w:type="spellEnd"/>
            <w:r w:rsidRPr="00601825">
              <w:rPr>
                <w:rFonts w:ascii="Arial" w:hAnsi="Arial" w:cs="Arial"/>
                <w:sz w:val="18"/>
                <w:szCs w:val="18"/>
              </w:rPr>
              <w:t>, улица Каретный ряд, дом 5/10, строение 2</w:t>
            </w:r>
          </w:p>
          <w:p w14:paraId="65E1E011" w14:textId="77777777" w:rsidR="003C75E7" w:rsidRPr="00601825" w:rsidRDefault="003C75E7" w:rsidP="009466EB">
            <w:pPr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ОГРН 1026500000317</w:t>
            </w:r>
          </w:p>
          <w:p w14:paraId="255DDD2B" w14:textId="2F621832" w:rsidR="003C75E7" w:rsidRPr="00601825" w:rsidRDefault="003C75E7" w:rsidP="009466EB">
            <w:pPr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ИНН/КПП 6506000327/</w:t>
            </w:r>
            <w:r w:rsidR="002D5CE6" w:rsidRPr="006C1692">
              <w:rPr>
                <w:rFonts w:ascii="Arial" w:hAnsi="Arial" w:cs="Arial"/>
                <w:sz w:val="18"/>
                <w:szCs w:val="18"/>
              </w:rPr>
              <w:t>770701001</w:t>
            </w:r>
          </w:p>
          <w:p w14:paraId="1CFA912A" w14:textId="77777777" w:rsidR="003C75E7" w:rsidRPr="00601825" w:rsidRDefault="003C75E7" w:rsidP="009466EB">
            <w:pPr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БИК 044525900</w:t>
            </w:r>
          </w:p>
          <w:p w14:paraId="1F606CC4" w14:textId="1FEBA902" w:rsidR="009D2052" w:rsidRPr="00601825" w:rsidRDefault="009D2052" w:rsidP="002D5CE6">
            <w:pPr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 xml:space="preserve">Корр. счет № </w:t>
            </w:r>
            <w:r w:rsidR="002D5CE6" w:rsidRPr="00601825">
              <w:rPr>
                <w:rFonts w:ascii="Arial" w:hAnsi="Arial" w:cs="Arial"/>
                <w:sz w:val="18"/>
                <w:szCs w:val="18"/>
              </w:rPr>
              <w:t xml:space="preserve">30101810245250000900 </w:t>
            </w:r>
          </w:p>
          <w:p w14:paraId="6DA81323" w14:textId="51395187" w:rsidR="002D5CE6" w:rsidRPr="00601825" w:rsidRDefault="002D5CE6" w:rsidP="002D5CE6">
            <w:pPr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в ГУ Банка России по ЦФО</w:t>
            </w:r>
          </w:p>
          <w:p w14:paraId="341E0856" w14:textId="42025F1C" w:rsidR="003C75E7" w:rsidRPr="00601825" w:rsidRDefault="003C75E7" w:rsidP="009466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6" w:type="pct"/>
          </w:tcPr>
          <w:p w14:paraId="7F3288FB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601825">
              <w:rPr>
                <w:rFonts w:ascii="Arial" w:hAnsi="Arial" w:cs="Arial"/>
                <w:b/>
                <w:sz w:val="18"/>
                <w:szCs w:val="18"/>
              </w:rPr>
              <w:t>КЛИЕНТ:</w:t>
            </w:r>
          </w:p>
          <w:p w14:paraId="50BDF8CC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  <w:p w14:paraId="22FE8E71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01825">
              <w:rPr>
                <w:rFonts w:ascii="Arial" w:hAnsi="Arial" w:cs="Arial"/>
                <w:b/>
                <w:sz w:val="18"/>
                <w:szCs w:val="18"/>
              </w:rPr>
              <w:t>_______________________________________________</w:t>
            </w:r>
          </w:p>
          <w:p w14:paraId="1AAB40D9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Местонахождение: ______________________________</w:t>
            </w:r>
          </w:p>
          <w:p w14:paraId="36E3765C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ОГРН: _________________________________________</w:t>
            </w:r>
          </w:p>
          <w:p w14:paraId="4F4083BC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ИНН/КПП : _____________________________________</w:t>
            </w:r>
          </w:p>
          <w:p w14:paraId="790A94BE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Счет : № _______________________________________</w:t>
            </w:r>
          </w:p>
          <w:p w14:paraId="25F927E0" w14:textId="77777777" w:rsidR="003C75E7" w:rsidRPr="00601825" w:rsidRDefault="003C75E7" w:rsidP="009466EB">
            <w:pPr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Наименование Банка:  ____________________________</w:t>
            </w:r>
          </w:p>
          <w:p w14:paraId="627B70C0" w14:textId="77777777" w:rsidR="003C75E7" w:rsidRPr="00601825" w:rsidRDefault="003C75E7" w:rsidP="009466EB">
            <w:pPr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БИК: __________________________________________</w:t>
            </w:r>
          </w:p>
          <w:p w14:paraId="34A14E51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5E7" w:rsidRPr="005B5449" w14:paraId="4367A0F1" w14:textId="77777777" w:rsidTr="009466EB">
        <w:tc>
          <w:tcPr>
            <w:tcW w:w="2494" w:type="pct"/>
          </w:tcPr>
          <w:p w14:paraId="573E3C4C" w14:textId="439341E5" w:rsidR="009D2052" w:rsidRPr="00601825" w:rsidRDefault="009D2052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____________________________________________</w:t>
            </w:r>
            <w:r w:rsidR="003C75E7" w:rsidRPr="00601825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</w:t>
            </w:r>
          </w:p>
          <w:p w14:paraId="58E56E1A" w14:textId="0353D12D" w:rsidR="003C75E7" w:rsidRPr="00601825" w:rsidRDefault="009D2052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825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                   </w:t>
            </w:r>
            <w:r w:rsidR="003C75E7" w:rsidRPr="00601825">
              <w:rPr>
                <w:rFonts w:ascii="Arial" w:hAnsi="Arial" w:cs="Arial"/>
                <w:sz w:val="18"/>
                <w:szCs w:val="18"/>
                <w:vertAlign w:val="superscript"/>
              </w:rPr>
              <w:t>должность</w:t>
            </w:r>
          </w:p>
          <w:p w14:paraId="356EE36E" w14:textId="77777777" w:rsidR="009D2052" w:rsidRPr="00601825" w:rsidRDefault="009D2052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  <w:p w14:paraId="7A17D231" w14:textId="2717B205" w:rsidR="009D2052" w:rsidRPr="00601825" w:rsidRDefault="009D2052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___________________/ _______________________ /</w:t>
            </w:r>
          </w:p>
          <w:p w14:paraId="2DFD1664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825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подпись                                      расшифровка подписи</w:t>
            </w:r>
          </w:p>
          <w:p w14:paraId="6150BB70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  <w:p w14:paraId="7133B1F8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М.П.</w:t>
            </w:r>
          </w:p>
          <w:p w14:paraId="673F61B7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6" w:type="pct"/>
          </w:tcPr>
          <w:p w14:paraId="2C0CB380" w14:textId="77777777" w:rsidR="009D2052" w:rsidRPr="00601825" w:rsidRDefault="009D2052" w:rsidP="009D2052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____________________________________________</w:t>
            </w:r>
            <w:r w:rsidRPr="00601825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</w:t>
            </w:r>
          </w:p>
          <w:p w14:paraId="7E4EF08A" w14:textId="77777777" w:rsidR="009D2052" w:rsidRPr="00601825" w:rsidRDefault="009D2052" w:rsidP="009D2052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825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                   должность</w:t>
            </w:r>
          </w:p>
          <w:p w14:paraId="6AC4EE02" w14:textId="77777777" w:rsidR="009D2052" w:rsidRPr="00601825" w:rsidRDefault="009D2052" w:rsidP="009D2052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  <w:p w14:paraId="5F71A253" w14:textId="77777777" w:rsidR="009D2052" w:rsidRPr="00601825" w:rsidRDefault="009D2052" w:rsidP="009D2052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___________________/ _______________________ /</w:t>
            </w:r>
          </w:p>
          <w:p w14:paraId="256D3CDF" w14:textId="77777777" w:rsidR="009D2052" w:rsidRPr="00601825" w:rsidRDefault="009D2052" w:rsidP="009D2052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825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подпись                                      расшифровка подписи</w:t>
            </w:r>
          </w:p>
          <w:p w14:paraId="03F6C8AF" w14:textId="77777777" w:rsidR="003C75E7" w:rsidRPr="00601825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  <w:p w14:paraId="2D7D8517" w14:textId="77777777" w:rsidR="003C75E7" w:rsidRPr="009D2052" w:rsidRDefault="003C75E7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  <w:r w:rsidRPr="00601825">
              <w:rPr>
                <w:rFonts w:ascii="Arial" w:hAnsi="Arial" w:cs="Arial"/>
                <w:sz w:val="18"/>
                <w:szCs w:val="18"/>
              </w:rPr>
              <w:t>М.П.</w:t>
            </w:r>
          </w:p>
        </w:tc>
      </w:tr>
    </w:tbl>
    <w:p w14:paraId="7996125E" w14:textId="61470091" w:rsidR="009466EB" w:rsidRPr="002D5CE6" w:rsidRDefault="009466EB" w:rsidP="009D2052">
      <w:pPr>
        <w:rPr>
          <w:rFonts w:ascii="Arial" w:hAnsi="Arial" w:cs="Arial"/>
          <w:sz w:val="18"/>
          <w:szCs w:val="18"/>
        </w:rPr>
      </w:pPr>
    </w:p>
    <w:sectPr w:rsidR="009466EB" w:rsidRPr="002D5CE6" w:rsidSect="00317326">
      <w:headerReference w:type="default" r:id="rId10"/>
      <w:footerReference w:type="default" r:id="rId11"/>
      <w:pgSz w:w="11906" w:h="16838"/>
      <w:pgMar w:top="1134" w:right="850" w:bottom="993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AD46E" w14:textId="77777777" w:rsidR="001455AD" w:rsidRDefault="001455AD" w:rsidP="0065120F">
      <w:r>
        <w:separator/>
      </w:r>
    </w:p>
  </w:endnote>
  <w:endnote w:type="continuationSeparator" w:id="0">
    <w:p w14:paraId="2779B1A0" w14:textId="77777777" w:rsidR="001455AD" w:rsidRDefault="001455AD" w:rsidP="0065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eeSet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B29D4" w14:textId="77777777" w:rsidR="009466EB" w:rsidRDefault="009466EB">
    <w:pPr>
      <w:pStyle w:val="a9"/>
    </w:pPr>
    <w:r>
      <w:t>подпись от Банка</w:t>
    </w:r>
    <w:r>
      <w:ptab w:relativeTo="margin" w:alignment="center" w:leader="none"/>
    </w:r>
    <w:r>
      <w:ptab w:relativeTo="margin" w:alignment="right" w:leader="none"/>
    </w:r>
    <w:r>
      <w:t>подпись от Клиента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0BE74" w14:textId="77777777" w:rsidR="001455AD" w:rsidRDefault="001455AD" w:rsidP="0065120F">
      <w:r>
        <w:separator/>
      </w:r>
    </w:p>
  </w:footnote>
  <w:footnote w:type="continuationSeparator" w:id="0">
    <w:p w14:paraId="5543E347" w14:textId="77777777" w:rsidR="001455AD" w:rsidRDefault="001455AD" w:rsidP="0065120F">
      <w:r>
        <w:continuationSeparator/>
      </w:r>
    </w:p>
  </w:footnote>
  <w:footnote w:id="1">
    <w:p w14:paraId="22BC990E" w14:textId="77777777" w:rsidR="00604FC4" w:rsidRDefault="00604FC4" w:rsidP="00D4474F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725307">
        <w:rPr>
          <w:rFonts w:ascii="Arial" w:hAnsi="Arial" w:cs="Arial"/>
          <w:sz w:val="14"/>
        </w:rPr>
        <w:t>Противодействие отмыванию доходов, полученных преступным путем, финансированию терроризма и финансированию распространения оружия массового уничтожения.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3548801"/>
      <w:docPartObj>
        <w:docPartGallery w:val="Page Numbers (Top of Page)"/>
        <w:docPartUnique/>
      </w:docPartObj>
    </w:sdtPr>
    <w:sdtEndPr/>
    <w:sdtContent>
      <w:p w14:paraId="60B69C0E" w14:textId="3A32569C" w:rsidR="009466EB" w:rsidRDefault="00946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C34">
          <w:rPr>
            <w:noProof/>
          </w:rPr>
          <w:t>6</w:t>
        </w:r>
        <w:r>
          <w:fldChar w:fldCharType="end"/>
        </w:r>
      </w:p>
    </w:sdtContent>
  </w:sdt>
  <w:p w14:paraId="588DB0D5" w14:textId="77777777" w:rsidR="009466EB" w:rsidRDefault="009466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12C8C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E259B"/>
    <w:multiLevelType w:val="singleLevel"/>
    <w:tmpl w:val="407E9B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C00C7A"/>
    <w:multiLevelType w:val="hybridMultilevel"/>
    <w:tmpl w:val="BB2E53AC"/>
    <w:lvl w:ilvl="0" w:tplc="40BCC93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14DF"/>
    <w:multiLevelType w:val="hybridMultilevel"/>
    <w:tmpl w:val="CB400ABA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71E59"/>
    <w:multiLevelType w:val="hybridMultilevel"/>
    <w:tmpl w:val="C63694D2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36D4E"/>
    <w:multiLevelType w:val="hybridMultilevel"/>
    <w:tmpl w:val="CE18E532"/>
    <w:lvl w:ilvl="0" w:tplc="3EBABA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9E7"/>
    <w:multiLevelType w:val="multilevel"/>
    <w:tmpl w:val="E618AA1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4"/>
        </w:tabs>
        <w:ind w:left="2784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12"/>
        </w:tabs>
        <w:ind w:left="3712" w:hanging="1440"/>
      </w:pPr>
      <w:rPr>
        <w:b/>
      </w:rPr>
    </w:lvl>
  </w:abstractNum>
  <w:abstractNum w:abstractNumId="7" w15:restartNumberingAfterBreak="0">
    <w:nsid w:val="3A91055D"/>
    <w:multiLevelType w:val="singleLevel"/>
    <w:tmpl w:val="CD606822"/>
    <w:lvl w:ilvl="0">
      <w:start w:val="5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ADA69EA"/>
    <w:multiLevelType w:val="hybridMultilevel"/>
    <w:tmpl w:val="0A466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72CA6"/>
    <w:multiLevelType w:val="singleLevel"/>
    <w:tmpl w:val="0D48CD0C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10" w15:restartNumberingAfterBreak="0">
    <w:nsid w:val="54580750"/>
    <w:multiLevelType w:val="hybridMultilevel"/>
    <w:tmpl w:val="8CDE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637348"/>
    <w:multiLevelType w:val="singleLevel"/>
    <w:tmpl w:val="D592F5B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2" w15:restartNumberingAfterBreak="0">
    <w:nsid w:val="6F8E760B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3" w15:restartNumberingAfterBreak="0">
    <w:nsid w:val="74790D2F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2"/>
  </w:num>
  <w:num w:numId="2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7"/>
  </w:num>
  <w:num w:numId="6">
    <w:abstractNumId w:val="0"/>
  </w:num>
  <w:num w:numId="7">
    <w:abstractNumId w:val="11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10"/>
  </w:num>
  <w:num w:numId="11">
    <w:abstractNumId w:val="5"/>
  </w:num>
  <w:num w:numId="12">
    <w:abstractNumId w:val="4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16"/>
    <w:rsid w:val="000015A0"/>
    <w:rsid w:val="000041EE"/>
    <w:rsid w:val="00012F10"/>
    <w:rsid w:val="00013D2F"/>
    <w:rsid w:val="00041919"/>
    <w:rsid w:val="00060AF2"/>
    <w:rsid w:val="00102713"/>
    <w:rsid w:val="00102D0C"/>
    <w:rsid w:val="001107D2"/>
    <w:rsid w:val="0011340D"/>
    <w:rsid w:val="001455AD"/>
    <w:rsid w:val="0014762E"/>
    <w:rsid w:val="001564B6"/>
    <w:rsid w:val="00160BB8"/>
    <w:rsid w:val="001616CB"/>
    <w:rsid w:val="00181E19"/>
    <w:rsid w:val="001844B2"/>
    <w:rsid w:val="00184F9B"/>
    <w:rsid w:val="0019286D"/>
    <w:rsid w:val="001B1639"/>
    <w:rsid w:val="001B1AF7"/>
    <w:rsid w:val="002025A0"/>
    <w:rsid w:val="00205B39"/>
    <w:rsid w:val="0022162C"/>
    <w:rsid w:val="002230BD"/>
    <w:rsid w:val="0029696C"/>
    <w:rsid w:val="002D5CE6"/>
    <w:rsid w:val="002F057F"/>
    <w:rsid w:val="00311A82"/>
    <w:rsid w:val="00317326"/>
    <w:rsid w:val="00336742"/>
    <w:rsid w:val="003839AD"/>
    <w:rsid w:val="00387AC3"/>
    <w:rsid w:val="003A2B96"/>
    <w:rsid w:val="003C75E7"/>
    <w:rsid w:val="003F5793"/>
    <w:rsid w:val="0040200C"/>
    <w:rsid w:val="00431DE9"/>
    <w:rsid w:val="0044442E"/>
    <w:rsid w:val="004446FA"/>
    <w:rsid w:val="00464F4A"/>
    <w:rsid w:val="004A6FAE"/>
    <w:rsid w:val="004B74BC"/>
    <w:rsid w:val="00533C22"/>
    <w:rsid w:val="00572F2D"/>
    <w:rsid w:val="005B5449"/>
    <w:rsid w:val="005D1126"/>
    <w:rsid w:val="005D2197"/>
    <w:rsid w:val="00601825"/>
    <w:rsid w:val="00604FC4"/>
    <w:rsid w:val="00636DAF"/>
    <w:rsid w:val="0065120F"/>
    <w:rsid w:val="00656E26"/>
    <w:rsid w:val="00695C35"/>
    <w:rsid w:val="006C1692"/>
    <w:rsid w:val="006E059E"/>
    <w:rsid w:val="006F335E"/>
    <w:rsid w:val="00725307"/>
    <w:rsid w:val="007627A8"/>
    <w:rsid w:val="007F197B"/>
    <w:rsid w:val="007F6007"/>
    <w:rsid w:val="007F61BB"/>
    <w:rsid w:val="008001BA"/>
    <w:rsid w:val="00811784"/>
    <w:rsid w:val="008572AD"/>
    <w:rsid w:val="00915300"/>
    <w:rsid w:val="009466EB"/>
    <w:rsid w:val="009641B8"/>
    <w:rsid w:val="00981848"/>
    <w:rsid w:val="0098376F"/>
    <w:rsid w:val="009A3F39"/>
    <w:rsid w:val="009B7A4F"/>
    <w:rsid w:val="009D2052"/>
    <w:rsid w:val="009E2C93"/>
    <w:rsid w:val="00A02650"/>
    <w:rsid w:val="00A24D9F"/>
    <w:rsid w:val="00A32A74"/>
    <w:rsid w:val="00A4282D"/>
    <w:rsid w:val="00A4655D"/>
    <w:rsid w:val="00A52F20"/>
    <w:rsid w:val="00A65E38"/>
    <w:rsid w:val="00AA1A90"/>
    <w:rsid w:val="00AB4FB1"/>
    <w:rsid w:val="00AF567E"/>
    <w:rsid w:val="00B0401E"/>
    <w:rsid w:val="00B4308C"/>
    <w:rsid w:val="00B5686F"/>
    <w:rsid w:val="00B67415"/>
    <w:rsid w:val="00B86E19"/>
    <w:rsid w:val="00B92B1A"/>
    <w:rsid w:val="00B95459"/>
    <w:rsid w:val="00BB034D"/>
    <w:rsid w:val="00BC7956"/>
    <w:rsid w:val="00BD55B3"/>
    <w:rsid w:val="00BD6A16"/>
    <w:rsid w:val="00BE45C3"/>
    <w:rsid w:val="00C277AE"/>
    <w:rsid w:val="00C61B7F"/>
    <w:rsid w:val="00C62A8F"/>
    <w:rsid w:val="00CC187A"/>
    <w:rsid w:val="00CC7EAD"/>
    <w:rsid w:val="00CE6AC2"/>
    <w:rsid w:val="00D209D5"/>
    <w:rsid w:val="00D2125A"/>
    <w:rsid w:val="00D32302"/>
    <w:rsid w:val="00D4474F"/>
    <w:rsid w:val="00D6716F"/>
    <w:rsid w:val="00D70FBB"/>
    <w:rsid w:val="00D97F91"/>
    <w:rsid w:val="00DB3192"/>
    <w:rsid w:val="00E04FC0"/>
    <w:rsid w:val="00E11F7B"/>
    <w:rsid w:val="00E40D54"/>
    <w:rsid w:val="00E42DCD"/>
    <w:rsid w:val="00E449E2"/>
    <w:rsid w:val="00E73B98"/>
    <w:rsid w:val="00E73C34"/>
    <w:rsid w:val="00E80BEA"/>
    <w:rsid w:val="00EC0C80"/>
    <w:rsid w:val="00EC3592"/>
    <w:rsid w:val="00EC4D2A"/>
    <w:rsid w:val="00ED3CA0"/>
    <w:rsid w:val="00EF7554"/>
    <w:rsid w:val="00F86372"/>
    <w:rsid w:val="00F93FD8"/>
    <w:rsid w:val="00FC4442"/>
    <w:rsid w:val="00FD0C60"/>
    <w:rsid w:val="00FD0DC3"/>
    <w:rsid w:val="00FD1CBD"/>
    <w:rsid w:val="00FD71C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6592E2"/>
  <w15:chartTrackingRefBased/>
  <w15:docId w15:val="{4DC0DA2C-27F1-4A06-8B40-C1AD364E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D6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BD6A16"/>
    <w:pPr>
      <w:keepNext/>
      <w:tabs>
        <w:tab w:val="left" w:pos="4722"/>
      </w:tabs>
      <w:ind w:left="-284" w:firstLine="284"/>
      <w:jc w:val="both"/>
      <w:outlineLvl w:val="1"/>
    </w:pPr>
    <w:rPr>
      <w:rFonts w:ascii="Arial" w:hAnsi="Arial"/>
      <w:b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66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rsid w:val="00BD6A1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BD6A16"/>
    <w:pPr>
      <w:ind w:left="851" w:hanging="567"/>
      <w:jc w:val="both"/>
    </w:pPr>
    <w:rPr>
      <w:rFonts w:ascii="Arial" w:hAnsi="Arial"/>
    </w:rPr>
  </w:style>
  <w:style w:type="character" w:customStyle="1" w:styleId="a7">
    <w:name w:val="Основной текст с отступом Знак"/>
    <w:basedOn w:val="a1"/>
    <w:link w:val="a6"/>
    <w:rsid w:val="00BD6A16"/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rsid w:val="00BD6A16"/>
    <w:pPr>
      <w:tabs>
        <w:tab w:val="left" w:pos="284"/>
      </w:tabs>
      <w:ind w:left="-284" w:firstLine="284"/>
      <w:jc w:val="both"/>
    </w:pPr>
    <w:rPr>
      <w:rFonts w:ascii="Arial" w:hAnsi="Arial"/>
      <w:b/>
    </w:rPr>
  </w:style>
  <w:style w:type="character" w:customStyle="1" w:styleId="22">
    <w:name w:val="Основной текст с отступом 2 Знак"/>
    <w:basedOn w:val="a1"/>
    <w:link w:val="21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oaeno">
    <w:name w:val="oaeno"/>
    <w:basedOn w:val="a0"/>
    <w:rsid w:val="00BD6A16"/>
    <w:pPr>
      <w:keepLines/>
      <w:tabs>
        <w:tab w:val="left" w:pos="284"/>
        <w:tab w:val="left" w:pos="567"/>
      </w:tabs>
      <w:spacing w:before="120"/>
      <w:ind w:firstLine="284"/>
      <w:jc w:val="both"/>
    </w:pPr>
    <w:rPr>
      <w:rFonts w:ascii="FreeSet" w:hAnsi="FreeSet"/>
    </w:rPr>
  </w:style>
  <w:style w:type="paragraph" w:styleId="a">
    <w:name w:val="List Bullet"/>
    <w:basedOn w:val="a0"/>
    <w:rsid w:val="00BD6A16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BD6A16"/>
    <w:pPr>
      <w:ind w:left="720"/>
      <w:contextualSpacing/>
    </w:pPr>
  </w:style>
  <w:style w:type="paragraph" w:styleId="a9">
    <w:name w:val="footer"/>
    <w:basedOn w:val="a0"/>
    <w:link w:val="aa"/>
    <w:uiPriority w:val="99"/>
    <w:unhideWhenUsed/>
    <w:rsid w:val="00651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5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83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F61B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F61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466E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23">
    <w:name w:val="Body Text 2"/>
    <w:basedOn w:val="a0"/>
    <w:link w:val="24"/>
    <w:uiPriority w:val="99"/>
    <w:semiHidden/>
    <w:unhideWhenUsed/>
    <w:rsid w:val="009466E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9466E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2"/>
    <w:uiPriority w:val="39"/>
    <w:rsid w:val="00946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d"/>
    <w:uiPriority w:val="39"/>
    <w:rsid w:val="009466E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d"/>
    <w:uiPriority w:val="39"/>
    <w:rsid w:val="001616C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uiPriority w:val="99"/>
    <w:semiHidden/>
    <w:unhideWhenUsed/>
    <w:rsid w:val="00604FC4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604FC4"/>
  </w:style>
  <w:style w:type="character" w:customStyle="1" w:styleId="af0">
    <w:name w:val="Текст примечания Знак"/>
    <w:basedOn w:val="a1"/>
    <w:link w:val="af"/>
    <w:uiPriority w:val="99"/>
    <w:semiHidden/>
    <w:rsid w:val="00604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04FC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04F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604FC4"/>
  </w:style>
  <w:style w:type="character" w:customStyle="1" w:styleId="af4">
    <w:name w:val="Текст сноски Знак"/>
    <w:basedOn w:val="a1"/>
    <w:link w:val="af3"/>
    <w:uiPriority w:val="99"/>
    <w:semiHidden/>
    <w:rsid w:val="00604F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1"/>
    <w:uiPriority w:val="99"/>
    <w:semiHidden/>
    <w:unhideWhenUsed/>
    <w:rsid w:val="00604FC4"/>
    <w:rPr>
      <w:vertAlign w:val="superscript"/>
    </w:rPr>
  </w:style>
  <w:style w:type="character" w:styleId="af6">
    <w:name w:val="Hyperlink"/>
    <w:basedOn w:val="a1"/>
    <w:uiPriority w:val="99"/>
    <w:semiHidden/>
    <w:unhideWhenUsed/>
    <w:rsid w:val="007253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akt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AC9F2-6D65-4BD1-A3E7-099CEB28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3492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23354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Кирилкина Юлия Николаевна</dc:creator>
  <cp:keywords/>
  <dc:description/>
  <cp:lastModifiedBy>Хайрулин Денис Александрович</cp:lastModifiedBy>
  <cp:revision>19</cp:revision>
  <cp:lastPrinted>2017-01-15T11:16:00Z</cp:lastPrinted>
  <dcterms:created xsi:type="dcterms:W3CDTF">2019-09-18T08:56:00Z</dcterms:created>
  <dcterms:modified xsi:type="dcterms:W3CDTF">2019-09-19T08:09:00Z</dcterms:modified>
</cp:coreProperties>
</file>